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Pr="004C75F4" w:rsidRDefault="00AA1680" w:rsidP="002127F4">
      <w:pPr>
        <w:jc w:val="center"/>
        <w:rPr>
          <w:sz w:val="26"/>
          <w:szCs w:val="26"/>
        </w:rPr>
      </w:pPr>
      <w:r w:rsidRPr="004C75F4">
        <w:rPr>
          <w:b/>
          <w:bCs/>
          <w:noProof/>
        </w:rPr>
        <w:drawing>
          <wp:inline distT="0" distB="0" distL="0" distR="0" wp14:anchorId="007D0FA5" wp14:editId="58CDD4F4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z w:val="32"/>
          <w:szCs w:val="32"/>
        </w:rPr>
      </w:pPr>
      <w:r w:rsidRPr="004C75F4">
        <w:rPr>
          <w:b/>
          <w:bCs/>
          <w:sz w:val="32"/>
          <w:szCs w:val="32"/>
        </w:rPr>
        <w:t>ИЗБИРАТЕЛЬНАЯ КОМИССИЯ</w:t>
      </w:r>
    </w:p>
    <w:p w:rsidR="002127F4" w:rsidRPr="004C75F4" w:rsidRDefault="002127F4" w:rsidP="002127F4">
      <w:pPr>
        <w:jc w:val="center"/>
        <w:rPr>
          <w:b/>
          <w:bCs/>
          <w:sz w:val="28"/>
          <w:szCs w:val="28"/>
        </w:rPr>
      </w:pPr>
      <w:r w:rsidRPr="004C75F4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 w:rsidRPr="004C75F4">
        <w:rPr>
          <w:b/>
          <w:bCs/>
          <w:spacing w:val="40"/>
          <w:sz w:val="32"/>
          <w:szCs w:val="32"/>
        </w:rPr>
        <w:t>ПОСТАНОВЛЕНИЕ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54C41" w:rsidRPr="004C75F4" w:rsidRDefault="00EE627A" w:rsidP="00254C41">
      <w:pPr>
        <w:jc w:val="both"/>
        <w:rPr>
          <w:sz w:val="28"/>
          <w:szCs w:val="28"/>
        </w:rPr>
      </w:pPr>
      <w:r>
        <w:rPr>
          <w:sz w:val="28"/>
          <w:szCs w:val="28"/>
        </w:rPr>
        <w:t>4 марта</w:t>
      </w:r>
      <w:r w:rsidR="00254C41" w:rsidRPr="004C75F4">
        <w:rPr>
          <w:sz w:val="28"/>
          <w:szCs w:val="28"/>
        </w:rPr>
        <w:t xml:space="preserve"> 2020 г</w:t>
      </w:r>
      <w:r>
        <w:rPr>
          <w:sz w:val="28"/>
          <w:szCs w:val="28"/>
        </w:rPr>
        <w:t>ода</w:t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  <w:t xml:space="preserve"> </w:t>
      </w:r>
      <w:r w:rsidR="00EA2570">
        <w:rPr>
          <w:sz w:val="28"/>
          <w:szCs w:val="28"/>
        </w:rPr>
        <w:tab/>
        <w:t xml:space="preserve"> </w:t>
      </w:r>
      <w:r w:rsidR="00254C41" w:rsidRPr="004C75F4">
        <w:rPr>
          <w:sz w:val="28"/>
          <w:szCs w:val="28"/>
        </w:rPr>
        <w:t>№ </w:t>
      </w:r>
      <w:r w:rsidR="00EA2570">
        <w:rPr>
          <w:sz w:val="28"/>
          <w:szCs w:val="28"/>
        </w:rPr>
        <w:t>671</w:t>
      </w:r>
    </w:p>
    <w:p w:rsidR="00254C41" w:rsidRPr="004C75F4" w:rsidRDefault="00254C41" w:rsidP="002127F4">
      <w:pPr>
        <w:jc w:val="center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sz w:val="26"/>
          <w:szCs w:val="26"/>
        </w:rPr>
      </w:pPr>
      <w:r w:rsidRPr="004C75F4">
        <w:rPr>
          <w:sz w:val="26"/>
          <w:szCs w:val="26"/>
        </w:rPr>
        <w:t>г. Ханты-Мансийск</w:t>
      </w:r>
    </w:p>
    <w:p w:rsidR="002127F4" w:rsidRPr="004C75F4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2127F4" w:rsidRPr="004C75F4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4C75F4">
        <w:rPr>
          <w:b/>
          <w:sz w:val="28"/>
        </w:rPr>
        <w:t xml:space="preserve">О проведении </w:t>
      </w:r>
      <w:r w:rsidR="00B8225B" w:rsidRPr="004C75F4">
        <w:rPr>
          <w:b/>
          <w:sz w:val="28"/>
        </w:rPr>
        <w:t xml:space="preserve">окружного </w:t>
      </w:r>
      <w:r w:rsidRPr="004C75F4">
        <w:rPr>
          <w:b/>
          <w:sz w:val="28"/>
        </w:rPr>
        <w:t xml:space="preserve">конкурса </w:t>
      </w:r>
      <w:r w:rsidR="00230B94" w:rsidRPr="004C75F4">
        <w:rPr>
          <w:b/>
          <w:sz w:val="28"/>
        </w:rPr>
        <w:t>рисунков</w:t>
      </w:r>
      <w:r w:rsidR="009C381E" w:rsidRPr="004C75F4">
        <w:rPr>
          <w:b/>
          <w:sz w:val="28"/>
        </w:rPr>
        <w:t xml:space="preserve"> на тему</w:t>
      </w:r>
    </w:p>
    <w:p w:rsidR="002127F4" w:rsidRPr="004C75F4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4C75F4">
        <w:rPr>
          <w:b/>
          <w:sz w:val="28"/>
        </w:rPr>
        <w:t>«</w:t>
      </w:r>
      <w:r w:rsidR="003E4C14">
        <w:rPr>
          <w:b/>
          <w:sz w:val="28"/>
        </w:rPr>
        <w:t>Голосуй за будущее России!</w:t>
      </w:r>
      <w:r w:rsidR="00EE1886" w:rsidRPr="004C75F4">
        <w:rPr>
          <w:b/>
          <w:sz w:val="28"/>
        </w:rPr>
        <w:t>»</w:t>
      </w:r>
    </w:p>
    <w:p w:rsidR="00EE1886" w:rsidRPr="004C75F4" w:rsidRDefault="00EE1886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8D6B0C" w:rsidRPr="004C75F4" w:rsidRDefault="00BA04C4" w:rsidP="009B0132">
      <w:pPr>
        <w:pStyle w:val="ae"/>
        <w:spacing w:line="360" w:lineRule="auto"/>
        <w:ind w:firstLine="709"/>
        <w:jc w:val="both"/>
        <w:rPr>
          <w:sz w:val="28"/>
        </w:rPr>
      </w:pPr>
      <w:proofErr w:type="gramStart"/>
      <w:r w:rsidRPr="004C75F4">
        <w:rPr>
          <w:sz w:val="28"/>
        </w:rPr>
        <w:t xml:space="preserve">В соответствии с постановлением Избирательной комиссии </w:t>
      </w:r>
      <w:r w:rsidRPr="004C75F4">
        <w:rPr>
          <w:sz w:val="28"/>
        </w:rPr>
        <w:br/>
        <w:t>Ханты-Мансий</w:t>
      </w:r>
      <w:r w:rsidR="00817A38" w:rsidRPr="004C75F4">
        <w:rPr>
          <w:sz w:val="28"/>
        </w:rPr>
        <w:t xml:space="preserve">ского автономного округа – Югры </w:t>
      </w:r>
      <w:r w:rsidR="00254C41" w:rsidRPr="004C75F4">
        <w:rPr>
          <w:sz w:val="28"/>
          <w:szCs w:val="28"/>
        </w:rPr>
        <w:t xml:space="preserve">от 21 января 2020 года № 644 «Об утверждении Плана работы Избирательной комиссии </w:t>
      </w:r>
      <w:r w:rsidR="0068389A">
        <w:rPr>
          <w:sz w:val="28"/>
          <w:szCs w:val="28"/>
        </w:rPr>
        <w:br/>
      </w:r>
      <w:r w:rsidR="00254C41" w:rsidRPr="004C75F4">
        <w:rPr>
          <w:sz w:val="28"/>
          <w:szCs w:val="28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2020 год»</w:t>
      </w:r>
      <w:r w:rsidR="00817A38" w:rsidRPr="004C75F4">
        <w:rPr>
          <w:sz w:val="28"/>
        </w:rPr>
        <w:t xml:space="preserve"> </w:t>
      </w:r>
      <w:r w:rsidRPr="004C75F4">
        <w:rPr>
          <w:sz w:val="28"/>
        </w:rPr>
        <w:t xml:space="preserve">и с целью </w:t>
      </w:r>
      <w:r w:rsidR="00817A38" w:rsidRPr="004C75F4">
        <w:rPr>
          <w:sz w:val="28"/>
        </w:rPr>
        <w:t xml:space="preserve">формирования </w:t>
      </w:r>
      <w:r w:rsidR="009B0132" w:rsidRPr="004C75F4">
        <w:rPr>
          <w:sz w:val="28"/>
        </w:rPr>
        <w:t xml:space="preserve">и поддержания </w:t>
      </w:r>
      <w:r w:rsidRPr="004C75F4">
        <w:rPr>
          <w:sz w:val="28"/>
        </w:rPr>
        <w:t>интереса к избирательному процессу, Избирательная комиссия Ханты-Мансийского автономного округа – Югры постановляет:</w:t>
      </w:r>
      <w:proofErr w:type="gramEnd"/>
    </w:p>
    <w:p w:rsidR="00690A9C" w:rsidRPr="004C75F4" w:rsidRDefault="00690A9C" w:rsidP="000979D6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4C75F4" w:rsidRDefault="002127F4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4C75F4">
        <w:rPr>
          <w:sz w:val="28"/>
        </w:rPr>
        <w:t>1.</w:t>
      </w:r>
      <w:r w:rsidR="007124BD" w:rsidRPr="004C75F4">
        <w:rPr>
          <w:sz w:val="28"/>
        </w:rPr>
        <w:t> </w:t>
      </w:r>
      <w:r w:rsidR="0030132B" w:rsidRPr="004C75F4">
        <w:rPr>
          <w:sz w:val="28"/>
        </w:rPr>
        <w:t>Провести</w:t>
      </w:r>
      <w:r w:rsidRPr="004C75F4">
        <w:rPr>
          <w:sz w:val="28"/>
        </w:rPr>
        <w:t xml:space="preserve"> конкурс </w:t>
      </w:r>
      <w:r w:rsidR="008D6B0C" w:rsidRPr="004C75F4">
        <w:rPr>
          <w:sz w:val="28"/>
        </w:rPr>
        <w:t>рисунков</w:t>
      </w:r>
      <w:r w:rsidRPr="004C75F4">
        <w:rPr>
          <w:sz w:val="28"/>
        </w:rPr>
        <w:t xml:space="preserve"> </w:t>
      </w:r>
      <w:r w:rsidR="001E517D" w:rsidRPr="003E4C14">
        <w:rPr>
          <w:sz w:val="28"/>
        </w:rPr>
        <w:t>«</w:t>
      </w:r>
      <w:r w:rsidR="003E4C14" w:rsidRPr="003E4C14">
        <w:rPr>
          <w:sz w:val="28"/>
        </w:rPr>
        <w:t>Голосуй за будущее России!</w:t>
      </w:r>
      <w:r w:rsidR="001E517D" w:rsidRPr="003E4C14">
        <w:rPr>
          <w:sz w:val="28"/>
        </w:rPr>
        <w:t>»</w:t>
      </w:r>
      <w:r w:rsidR="00084B72" w:rsidRPr="004C75F4">
        <w:rPr>
          <w:sz w:val="28"/>
        </w:rPr>
        <w:t xml:space="preserve"> </w:t>
      </w:r>
      <w:r w:rsidR="00124DE1" w:rsidRPr="004C75F4">
        <w:rPr>
          <w:sz w:val="28"/>
        </w:rPr>
        <w:br/>
      </w:r>
      <w:r w:rsidR="00084B72" w:rsidRPr="004C75F4">
        <w:rPr>
          <w:sz w:val="28"/>
        </w:rPr>
        <w:t>(далее – Конкурс)</w:t>
      </w:r>
      <w:r w:rsidRPr="004C75F4">
        <w:rPr>
          <w:sz w:val="28"/>
        </w:rPr>
        <w:t>.</w:t>
      </w:r>
    </w:p>
    <w:p w:rsidR="002B760D" w:rsidRDefault="007124BD" w:rsidP="00A0196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C75F4">
        <w:rPr>
          <w:sz w:val="28"/>
        </w:rPr>
        <w:t>2. </w:t>
      </w:r>
      <w:r w:rsidR="002B760D" w:rsidRPr="007A105C">
        <w:rPr>
          <w:sz w:val="28"/>
          <w:szCs w:val="28"/>
        </w:rPr>
        <w:t xml:space="preserve">Утвердить Положение о </w:t>
      </w:r>
      <w:r w:rsidR="002B760D">
        <w:rPr>
          <w:sz w:val="28"/>
          <w:szCs w:val="28"/>
        </w:rPr>
        <w:t>К</w:t>
      </w:r>
      <w:r w:rsidR="002B760D" w:rsidRPr="007A105C">
        <w:rPr>
          <w:sz w:val="28"/>
          <w:szCs w:val="28"/>
        </w:rPr>
        <w:t xml:space="preserve">онкурсе (приложение 1) и состав </w:t>
      </w:r>
      <w:proofErr w:type="gramStart"/>
      <w:r w:rsidR="002B760D" w:rsidRPr="007A105C">
        <w:rPr>
          <w:sz w:val="28"/>
          <w:szCs w:val="28"/>
        </w:rPr>
        <w:t>Конкурсной</w:t>
      </w:r>
      <w:proofErr w:type="gramEnd"/>
      <w:r w:rsidR="002B760D" w:rsidRPr="007A105C">
        <w:rPr>
          <w:sz w:val="28"/>
          <w:szCs w:val="28"/>
        </w:rPr>
        <w:t xml:space="preserve"> комиссии по подведению итогов конкурса (приложение 2).</w:t>
      </w:r>
    </w:p>
    <w:p w:rsidR="00A01966" w:rsidRPr="004C75F4" w:rsidRDefault="000979D6" w:rsidP="00A0196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C75F4">
        <w:rPr>
          <w:sz w:val="28"/>
        </w:rPr>
        <w:t>3</w:t>
      </w:r>
      <w:r w:rsidR="00685FA5" w:rsidRPr="004C75F4">
        <w:rPr>
          <w:sz w:val="28"/>
        </w:rPr>
        <w:t>.</w:t>
      </w:r>
      <w:r w:rsidR="007124BD" w:rsidRPr="004C75F4">
        <w:rPr>
          <w:sz w:val="28"/>
        </w:rPr>
        <w:t> </w:t>
      </w:r>
      <w:proofErr w:type="gramStart"/>
      <w:r w:rsidR="00A01966" w:rsidRPr="004C75F4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</w:t>
      </w:r>
      <w:r w:rsidR="0068389A">
        <w:rPr>
          <w:sz w:val="28"/>
          <w:szCs w:val="28"/>
        </w:rPr>
        <w:t>ов</w:t>
      </w:r>
      <w:r w:rsidR="00A01966" w:rsidRPr="004C75F4">
        <w:rPr>
          <w:sz w:val="28"/>
          <w:szCs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2020 год.</w:t>
      </w:r>
      <w:proofErr w:type="gramEnd"/>
    </w:p>
    <w:p w:rsidR="002127F4" w:rsidRPr="004C75F4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4C75F4">
        <w:rPr>
          <w:sz w:val="28"/>
        </w:rPr>
        <w:lastRenderedPageBreak/>
        <w:t>4</w:t>
      </w:r>
      <w:r w:rsidR="007124BD" w:rsidRPr="004C75F4">
        <w:rPr>
          <w:sz w:val="28"/>
        </w:rPr>
        <w:t>. </w:t>
      </w:r>
      <w:r w:rsidR="00F93877" w:rsidRPr="004C75F4">
        <w:rPr>
          <w:sz w:val="28"/>
        </w:rPr>
        <w:t xml:space="preserve">Настоящее постановление </w:t>
      </w:r>
      <w:r w:rsidR="00690A9C" w:rsidRPr="004C75F4">
        <w:rPr>
          <w:sz w:val="28"/>
        </w:rPr>
        <w:t xml:space="preserve">направить в территориальные избирательные комиссии и </w:t>
      </w:r>
      <w:r w:rsidR="00F93877" w:rsidRPr="004C75F4">
        <w:rPr>
          <w:sz w:val="28"/>
        </w:rPr>
        <w:t>разместить</w:t>
      </w:r>
      <w:r w:rsidR="002127F4" w:rsidRPr="004C75F4">
        <w:rPr>
          <w:sz w:val="28"/>
        </w:rPr>
        <w:t xml:space="preserve"> на сайте Избирательной комиссии </w:t>
      </w:r>
      <w:r w:rsidR="00690A9C" w:rsidRPr="004C75F4">
        <w:rPr>
          <w:sz w:val="28"/>
        </w:rPr>
        <w:t>Ханты-Мансийского автономного округа – Югры</w:t>
      </w:r>
      <w:r w:rsidR="002127F4" w:rsidRPr="004C75F4">
        <w:rPr>
          <w:sz w:val="28"/>
        </w:rPr>
        <w:t>.</w:t>
      </w:r>
    </w:p>
    <w:p w:rsidR="00F93877" w:rsidRPr="004C75F4" w:rsidRDefault="00F93877">
      <w:pPr>
        <w:jc w:val="both"/>
        <w:rPr>
          <w:sz w:val="26"/>
          <w:szCs w:val="26"/>
        </w:rPr>
      </w:pP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Председатель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Избирательной комиссии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 xml:space="preserve">Ханты-Мансийского автономного </w:t>
      </w:r>
    </w:p>
    <w:p w:rsidR="007124BD" w:rsidRPr="004C75F4" w:rsidRDefault="000979D6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округа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–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Югры</w:t>
      </w:r>
      <w:r w:rsidR="00124DE1" w:rsidRPr="004C75F4">
        <w:rPr>
          <w:sz w:val="28"/>
          <w:szCs w:val="28"/>
        </w:rPr>
        <w:t xml:space="preserve"> </w:t>
      </w:r>
      <w:r w:rsidR="007124BD" w:rsidRPr="004C75F4">
        <w:rPr>
          <w:sz w:val="28"/>
          <w:szCs w:val="28"/>
        </w:rPr>
        <w:t>Д.С. Корнеев</w:t>
      </w:r>
      <w:r w:rsidRPr="004C75F4">
        <w:rPr>
          <w:sz w:val="28"/>
          <w:szCs w:val="28"/>
        </w:rPr>
        <w:br/>
      </w:r>
    </w:p>
    <w:p w:rsidR="007124BD" w:rsidRPr="004C75F4" w:rsidRDefault="007124BD" w:rsidP="007124BD">
      <w:pPr>
        <w:jc w:val="both"/>
        <w:rPr>
          <w:sz w:val="28"/>
          <w:szCs w:val="28"/>
        </w:rPr>
      </w:pP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Секретарь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Избирательной комиссии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 xml:space="preserve">Ханты-Мансийского автономного </w:t>
      </w:r>
    </w:p>
    <w:p w:rsidR="005415F9" w:rsidRPr="004C75F4" w:rsidRDefault="000979D6" w:rsidP="005415F9">
      <w:pPr>
        <w:pStyle w:val="ae"/>
        <w:jc w:val="both"/>
        <w:rPr>
          <w:sz w:val="28"/>
          <w:szCs w:val="26"/>
        </w:rPr>
      </w:pPr>
      <w:r w:rsidRPr="004C75F4">
        <w:rPr>
          <w:sz w:val="28"/>
          <w:szCs w:val="28"/>
        </w:rPr>
        <w:t>округа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–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Югры С.Х. Эбекуев</w:t>
      </w:r>
      <w:r w:rsidR="005415F9" w:rsidRPr="004C75F4">
        <w:rPr>
          <w:sz w:val="28"/>
          <w:szCs w:val="28"/>
        </w:rPr>
        <w:br/>
      </w:r>
    </w:p>
    <w:p w:rsidR="005415F9" w:rsidRPr="004C75F4" w:rsidRDefault="005415F9">
      <w:pPr>
        <w:spacing w:after="200" w:line="276" w:lineRule="auto"/>
        <w:rPr>
          <w:szCs w:val="26"/>
        </w:rPr>
      </w:pPr>
      <w:r w:rsidRPr="004C75F4">
        <w:rPr>
          <w:szCs w:val="26"/>
        </w:rPr>
        <w:br w:type="page"/>
      </w:r>
    </w:p>
    <w:p w:rsidR="006C04B1" w:rsidRPr="004C75F4" w:rsidRDefault="00140553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lastRenderedPageBreak/>
        <w:t>Приложение</w:t>
      </w:r>
      <w:r w:rsidR="003E4C14">
        <w:rPr>
          <w:sz w:val="20"/>
        </w:rPr>
        <w:t xml:space="preserve"> 1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</w:t>
      </w:r>
      <w:r w:rsidR="000F27C7" w:rsidRPr="004C75F4">
        <w:rPr>
          <w:sz w:val="20"/>
        </w:rPr>
        <w:t> </w:t>
      </w:r>
      <w:r w:rsidRPr="004C75F4">
        <w:rPr>
          <w:sz w:val="20"/>
        </w:rPr>
        <w:t>–</w:t>
      </w:r>
      <w:r w:rsidR="000F27C7" w:rsidRPr="004C75F4">
        <w:rPr>
          <w:sz w:val="20"/>
        </w:rPr>
        <w:t> </w:t>
      </w:r>
      <w:r w:rsidRPr="004C75F4">
        <w:rPr>
          <w:sz w:val="20"/>
        </w:rPr>
        <w:t>Югры</w:t>
      </w:r>
    </w:p>
    <w:p w:rsidR="002127F4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</w:t>
      </w:r>
      <w:r w:rsidR="00110842" w:rsidRPr="004C75F4">
        <w:rPr>
          <w:sz w:val="20"/>
        </w:rPr>
        <w:t> </w:t>
      </w:r>
      <w:r w:rsidR="00A01966" w:rsidRPr="004C75F4">
        <w:rPr>
          <w:sz w:val="20"/>
        </w:rPr>
        <w:t>4</w:t>
      </w:r>
      <w:r w:rsidRPr="004C75F4">
        <w:rPr>
          <w:sz w:val="20"/>
        </w:rPr>
        <w:t> </w:t>
      </w:r>
      <w:r w:rsidR="00A01966" w:rsidRPr="004C75F4">
        <w:rPr>
          <w:sz w:val="20"/>
        </w:rPr>
        <w:t>марта</w:t>
      </w:r>
      <w:r w:rsidRPr="004C75F4">
        <w:rPr>
          <w:sz w:val="20"/>
        </w:rPr>
        <w:t> 20</w:t>
      </w:r>
      <w:r w:rsidR="00A01966" w:rsidRPr="004C75F4">
        <w:rPr>
          <w:sz w:val="20"/>
        </w:rPr>
        <w:t>20</w:t>
      </w:r>
      <w:r w:rsidRPr="004C75F4">
        <w:rPr>
          <w:sz w:val="20"/>
        </w:rPr>
        <w:t xml:space="preserve"> года № </w:t>
      </w:r>
      <w:r w:rsidR="00EA2570">
        <w:rPr>
          <w:sz w:val="20"/>
        </w:rPr>
        <w:t>671</w:t>
      </w:r>
    </w:p>
    <w:p w:rsidR="00140553" w:rsidRPr="004C75F4" w:rsidRDefault="00140553">
      <w:pPr>
        <w:ind w:firstLine="709"/>
        <w:jc w:val="right"/>
        <w:rPr>
          <w:sz w:val="28"/>
          <w:szCs w:val="28"/>
        </w:rPr>
      </w:pPr>
    </w:p>
    <w:p w:rsidR="002127F4" w:rsidRPr="004C75F4" w:rsidRDefault="002127F4" w:rsidP="00804F86">
      <w:pPr>
        <w:jc w:val="center"/>
        <w:rPr>
          <w:b/>
          <w:sz w:val="28"/>
          <w:szCs w:val="28"/>
        </w:rPr>
      </w:pPr>
      <w:r w:rsidRPr="004C75F4">
        <w:rPr>
          <w:b/>
          <w:sz w:val="28"/>
          <w:szCs w:val="28"/>
        </w:rPr>
        <w:t>ПОЛОЖЕНИЕ</w:t>
      </w:r>
    </w:p>
    <w:p w:rsidR="00EE627A" w:rsidRDefault="003E4C14" w:rsidP="00804F86">
      <w:pPr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о</w:t>
      </w:r>
      <w:r w:rsidR="00A01966" w:rsidRPr="004C75F4">
        <w:rPr>
          <w:b/>
          <w:bCs/>
          <w:spacing w:val="-7"/>
          <w:sz w:val="28"/>
          <w:szCs w:val="28"/>
        </w:rPr>
        <w:t xml:space="preserve"> проведении</w:t>
      </w:r>
      <w:r w:rsidR="00A5108B" w:rsidRPr="004C75F4">
        <w:rPr>
          <w:b/>
          <w:bCs/>
          <w:spacing w:val="-7"/>
          <w:sz w:val="28"/>
          <w:szCs w:val="28"/>
        </w:rPr>
        <w:t xml:space="preserve"> окружно</w:t>
      </w:r>
      <w:r w:rsidR="00A01966" w:rsidRPr="004C75F4">
        <w:rPr>
          <w:b/>
          <w:bCs/>
          <w:spacing w:val="-7"/>
          <w:sz w:val="28"/>
          <w:szCs w:val="28"/>
        </w:rPr>
        <w:t>го</w:t>
      </w:r>
      <w:r w:rsidR="00A5108B" w:rsidRPr="004C75F4">
        <w:rPr>
          <w:b/>
          <w:bCs/>
          <w:spacing w:val="-7"/>
          <w:sz w:val="28"/>
          <w:szCs w:val="28"/>
        </w:rPr>
        <w:t xml:space="preserve"> </w:t>
      </w:r>
      <w:r w:rsidR="00A5108B" w:rsidRPr="003E4C14">
        <w:rPr>
          <w:b/>
          <w:bCs/>
          <w:spacing w:val="-7"/>
          <w:sz w:val="28"/>
          <w:szCs w:val="28"/>
        </w:rPr>
        <w:t>конкурс</w:t>
      </w:r>
      <w:r w:rsidR="00A01966" w:rsidRPr="003E4C14">
        <w:rPr>
          <w:b/>
          <w:bCs/>
          <w:spacing w:val="-7"/>
          <w:sz w:val="28"/>
          <w:szCs w:val="28"/>
        </w:rPr>
        <w:t>а</w:t>
      </w:r>
      <w:r w:rsidR="00C80F3F" w:rsidRPr="003E4C14">
        <w:rPr>
          <w:b/>
          <w:bCs/>
          <w:spacing w:val="-7"/>
          <w:sz w:val="28"/>
          <w:szCs w:val="28"/>
        </w:rPr>
        <w:t xml:space="preserve"> рисунков</w:t>
      </w:r>
      <w:r w:rsidR="000F4181" w:rsidRPr="003E4C14">
        <w:rPr>
          <w:b/>
          <w:bCs/>
          <w:spacing w:val="-7"/>
          <w:sz w:val="28"/>
          <w:szCs w:val="28"/>
        </w:rPr>
        <w:t xml:space="preserve"> </w:t>
      </w:r>
    </w:p>
    <w:p w:rsidR="002127F4" w:rsidRPr="003E4C14" w:rsidRDefault="001E517D" w:rsidP="00804F86">
      <w:pPr>
        <w:jc w:val="center"/>
        <w:rPr>
          <w:b/>
          <w:bCs/>
          <w:sz w:val="28"/>
          <w:szCs w:val="28"/>
        </w:rPr>
      </w:pPr>
      <w:r w:rsidRPr="003E4C14">
        <w:rPr>
          <w:b/>
          <w:bCs/>
          <w:sz w:val="28"/>
          <w:szCs w:val="28"/>
        </w:rPr>
        <w:t>«</w:t>
      </w:r>
      <w:r w:rsidR="003E4C14" w:rsidRPr="003E4C14">
        <w:rPr>
          <w:b/>
          <w:sz w:val="28"/>
        </w:rPr>
        <w:t>Голосуй за будущее России!</w:t>
      </w:r>
      <w:r w:rsidRPr="003E4C14">
        <w:rPr>
          <w:b/>
          <w:bCs/>
          <w:sz w:val="28"/>
          <w:szCs w:val="28"/>
        </w:rPr>
        <w:t>»</w:t>
      </w:r>
    </w:p>
    <w:p w:rsidR="00140553" w:rsidRPr="003E4C14" w:rsidRDefault="00140553" w:rsidP="00804F86">
      <w:pPr>
        <w:ind w:firstLine="709"/>
        <w:jc w:val="both"/>
        <w:rPr>
          <w:b/>
          <w:sz w:val="28"/>
          <w:szCs w:val="28"/>
        </w:rPr>
      </w:pPr>
    </w:p>
    <w:p w:rsidR="002127F4" w:rsidRPr="003E4C14" w:rsidRDefault="003E4C14" w:rsidP="003E4C14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127F4" w:rsidRPr="003E4C14">
        <w:rPr>
          <w:b/>
          <w:sz w:val="28"/>
          <w:szCs w:val="28"/>
        </w:rPr>
        <w:t>Общие положения</w:t>
      </w:r>
    </w:p>
    <w:p w:rsidR="00BA21D5" w:rsidRPr="004C75F4" w:rsidRDefault="00BA21D5" w:rsidP="00BA21D5">
      <w:pPr>
        <w:pStyle w:val="af3"/>
        <w:spacing w:line="276" w:lineRule="auto"/>
        <w:ind w:left="1069"/>
        <w:rPr>
          <w:b/>
          <w:sz w:val="28"/>
          <w:szCs w:val="28"/>
        </w:rPr>
      </w:pPr>
    </w:p>
    <w:p w:rsidR="00777822" w:rsidRPr="003E4C14" w:rsidRDefault="00C80F3F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1.1.</w:t>
      </w:r>
      <w:r w:rsidR="00031BBF" w:rsidRPr="003E4C14">
        <w:rPr>
          <w:sz w:val="28"/>
          <w:szCs w:val="28"/>
        </w:rPr>
        <w:t> </w:t>
      </w:r>
      <w:r w:rsidRPr="003E4C14">
        <w:rPr>
          <w:sz w:val="28"/>
          <w:szCs w:val="28"/>
        </w:rPr>
        <w:t>Конкурс рисунков</w:t>
      </w:r>
      <w:r w:rsidR="002127F4" w:rsidRPr="003E4C14">
        <w:rPr>
          <w:sz w:val="28"/>
          <w:szCs w:val="28"/>
        </w:rPr>
        <w:t xml:space="preserve"> </w:t>
      </w:r>
      <w:r w:rsidR="001E517D" w:rsidRPr="003E4C14">
        <w:rPr>
          <w:bCs/>
          <w:sz w:val="28"/>
          <w:szCs w:val="28"/>
        </w:rPr>
        <w:t>«</w:t>
      </w:r>
      <w:r w:rsidR="003E4C14" w:rsidRPr="003E4C14">
        <w:rPr>
          <w:sz w:val="28"/>
        </w:rPr>
        <w:t>Голосуй за будущее России!</w:t>
      </w:r>
      <w:r w:rsidR="003E4C14">
        <w:rPr>
          <w:sz w:val="28"/>
        </w:rPr>
        <w:t>»</w:t>
      </w:r>
      <w:r w:rsidR="001E517D" w:rsidRPr="003E4C14">
        <w:rPr>
          <w:sz w:val="28"/>
          <w:szCs w:val="28"/>
        </w:rPr>
        <w:t xml:space="preserve"> </w:t>
      </w:r>
      <w:r w:rsidR="0043148A" w:rsidRPr="003E4C14">
        <w:rPr>
          <w:sz w:val="28"/>
          <w:szCs w:val="28"/>
        </w:rPr>
        <w:t>(далее – Конкурс)</w:t>
      </w:r>
      <w:r w:rsidR="002127F4" w:rsidRPr="003E4C14">
        <w:rPr>
          <w:sz w:val="28"/>
          <w:szCs w:val="28"/>
        </w:rPr>
        <w:t xml:space="preserve"> проводится среди </w:t>
      </w:r>
      <w:r w:rsidR="00192BC9" w:rsidRPr="003E4C14">
        <w:rPr>
          <w:sz w:val="28"/>
          <w:szCs w:val="28"/>
        </w:rPr>
        <w:t>учащихся 1</w:t>
      </w:r>
      <w:r w:rsidR="000979D6" w:rsidRPr="003E4C14">
        <w:rPr>
          <w:sz w:val="28"/>
          <w:szCs w:val="28"/>
        </w:rPr>
        <w:t> – </w:t>
      </w:r>
      <w:r w:rsidR="00A01966" w:rsidRPr="003E4C14">
        <w:rPr>
          <w:sz w:val="28"/>
          <w:szCs w:val="28"/>
        </w:rPr>
        <w:t>7</w:t>
      </w:r>
      <w:r w:rsidR="00192BC9" w:rsidRPr="003E4C14">
        <w:rPr>
          <w:sz w:val="28"/>
          <w:szCs w:val="28"/>
        </w:rPr>
        <w:t xml:space="preserve"> классов школ</w:t>
      </w:r>
      <w:r w:rsidR="00EE627A">
        <w:rPr>
          <w:sz w:val="28"/>
          <w:szCs w:val="28"/>
        </w:rPr>
        <w:t xml:space="preserve"> автономного округа</w:t>
      </w:r>
      <w:r w:rsidR="00777822" w:rsidRPr="003E4C14">
        <w:rPr>
          <w:sz w:val="28"/>
          <w:szCs w:val="28"/>
        </w:rPr>
        <w:t xml:space="preserve"> в целях:</w:t>
      </w:r>
    </w:p>
    <w:p w:rsidR="00777822" w:rsidRPr="003E4C14" w:rsidRDefault="000979D6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– </w:t>
      </w:r>
      <w:r w:rsidR="005E0E4F" w:rsidRPr="003E4C14">
        <w:rPr>
          <w:sz w:val="28"/>
          <w:szCs w:val="28"/>
        </w:rPr>
        <w:t>повышения интереса к вопросам политического устройства общества,</w:t>
      </w:r>
    </w:p>
    <w:p w:rsidR="00777822" w:rsidRPr="003E4C14" w:rsidRDefault="000979D6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– </w:t>
      </w:r>
      <w:r w:rsidR="00777822" w:rsidRPr="003E4C14">
        <w:rPr>
          <w:sz w:val="28"/>
          <w:szCs w:val="28"/>
        </w:rPr>
        <w:t>повышения</w:t>
      </w:r>
      <w:r w:rsidR="005E0E4F" w:rsidRPr="003E4C14">
        <w:rPr>
          <w:sz w:val="28"/>
          <w:szCs w:val="28"/>
        </w:rPr>
        <w:t xml:space="preserve"> интереса к избирательному процессу </w:t>
      </w:r>
      <w:r w:rsidR="00275D91" w:rsidRPr="003E4C14">
        <w:rPr>
          <w:sz w:val="28"/>
          <w:szCs w:val="28"/>
        </w:rPr>
        <w:t>у будущих избирателей,</w:t>
      </w:r>
    </w:p>
    <w:p w:rsidR="005E0E4F" w:rsidRPr="003E4C14" w:rsidRDefault="000979D6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– </w:t>
      </w:r>
      <w:r w:rsidR="005E0E4F" w:rsidRPr="003E4C14">
        <w:rPr>
          <w:sz w:val="28"/>
          <w:szCs w:val="28"/>
        </w:rPr>
        <w:t>повышени</w:t>
      </w:r>
      <w:r w:rsidR="00C172EE" w:rsidRPr="003E4C14">
        <w:rPr>
          <w:sz w:val="28"/>
          <w:szCs w:val="28"/>
        </w:rPr>
        <w:t>я</w:t>
      </w:r>
      <w:r w:rsidR="005E0E4F" w:rsidRPr="003E4C14">
        <w:rPr>
          <w:sz w:val="28"/>
          <w:szCs w:val="28"/>
        </w:rPr>
        <w:t xml:space="preserve"> интереса </w:t>
      </w:r>
      <w:r w:rsidR="00C172EE" w:rsidRPr="003E4C14">
        <w:rPr>
          <w:sz w:val="28"/>
          <w:szCs w:val="28"/>
        </w:rPr>
        <w:t>школьников</w:t>
      </w:r>
      <w:r w:rsidR="005E0E4F" w:rsidRPr="003E4C14">
        <w:rPr>
          <w:sz w:val="28"/>
          <w:szCs w:val="28"/>
        </w:rPr>
        <w:t xml:space="preserve"> к </w:t>
      </w:r>
      <w:r w:rsidR="001B6F5B" w:rsidRPr="003E4C14">
        <w:rPr>
          <w:sz w:val="28"/>
          <w:szCs w:val="28"/>
        </w:rPr>
        <w:t xml:space="preserve">выборам, в том числе к </w:t>
      </w:r>
      <w:r w:rsidR="00A01966" w:rsidRPr="003E4C14">
        <w:rPr>
          <w:sz w:val="28"/>
          <w:szCs w:val="28"/>
        </w:rPr>
        <w:t>предстояще</w:t>
      </w:r>
      <w:r w:rsidR="005E0E4F" w:rsidRPr="003E4C14">
        <w:rPr>
          <w:sz w:val="28"/>
          <w:szCs w:val="28"/>
        </w:rPr>
        <w:t>м</w:t>
      </w:r>
      <w:r w:rsidR="00A01966" w:rsidRPr="003E4C14">
        <w:rPr>
          <w:sz w:val="28"/>
          <w:szCs w:val="28"/>
        </w:rPr>
        <w:t>у</w:t>
      </w:r>
      <w:r w:rsidR="001B6F5B" w:rsidRPr="003E4C14">
        <w:rPr>
          <w:sz w:val="28"/>
          <w:szCs w:val="28"/>
        </w:rPr>
        <w:t xml:space="preserve"> </w:t>
      </w:r>
      <w:r w:rsidR="00A01966" w:rsidRPr="003E4C14">
        <w:rPr>
          <w:sz w:val="28"/>
          <w:szCs w:val="28"/>
        </w:rPr>
        <w:t>дню</w:t>
      </w:r>
      <w:r w:rsidR="001B6F5B" w:rsidRPr="003E4C14">
        <w:rPr>
          <w:sz w:val="28"/>
          <w:szCs w:val="28"/>
        </w:rPr>
        <w:t xml:space="preserve"> голосования.</w:t>
      </w:r>
    </w:p>
    <w:p w:rsidR="00B74F47" w:rsidRPr="003E4C14" w:rsidRDefault="00B74F47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1.2.</w:t>
      </w:r>
      <w:r w:rsidR="000979D6" w:rsidRPr="003E4C14">
        <w:rPr>
          <w:sz w:val="28"/>
          <w:szCs w:val="28"/>
        </w:rPr>
        <w:t> </w:t>
      </w:r>
      <w:r w:rsidRPr="003E4C14">
        <w:rPr>
          <w:sz w:val="28"/>
          <w:szCs w:val="28"/>
        </w:rPr>
        <w:t xml:space="preserve">Конкурс проводится в </w:t>
      </w:r>
      <w:r w:rsidR="00A01966" w:rsidRPr="003E4C14">
        <w:rPr>
          <w:sz w:val="28"/>
          <w:szCs w:val="28"/>
        </w:rPr>
        <w:t>двух</w:t>
      </w:r>
      <w:r w:rsidRPr="003E4C14">
        <w:rPr>
          <w:sz w:val="28"/>
          <w:szCs w:val="28"/>
        </w:rPr>
        <w:t xml:space="preserve"> возрастных категориях:</w:t>
      </w:r>
    </w:p>
    <w:p w:rsidR="00B74F47" w:rsidRPr="003E4C14" w:rsidRDefault="008713B7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первая</w:t>
      </w:r>
      <w:r w:rsidR="00B74F47" w:rsidRPr="003E4C14">
        <w:rPr>
          <w:sz w:val="28"/>
          <w:szCs w:val="28"/>
        </w:rPr>
        <w:t xml:space="preserve"> категория – учащиеся 1 – 4 классов;</w:t>
      </w:r>
    </w:p>
    <w:p w:rsidR="00B74F47" w:rsidRPr="003E4C14" w:rsidRDefault="008713B7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вторая</w:t>
      </w:r>
      <w:r w:rsidR="00B74F47" w:rsidRPr="003E4C14">
        <w:rPr>
          <w:sz w:val="28"/>
          <w:szCs w:val="28"/>
        </w:rPr>
        <w:t xml:space="preserve"> кат</w:t>
      </w:r>
      <w:r w:rsidR="00A01966" w:rsidRPr="003E4C14">
        <w:rPr>
          <w:sz w:val="28"/>
          <w:szCs w:val="28"/>
        </w:rPr>
        <w:t>егория – учащиеся 5 – 7 классов.</w:t>
      </w:r>
    </w:p>
    <w:p w:rsidR="002127F4" w:rsidRPr="003E4C14" w:rsidRDefault="002127F4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1.</w:t>
      </w:r>
      <w:r w:rsidR="00804F86" w:rsidRPr="003E4C14">
        <w:rPr>
          <w:sz w:val="28"/>
          <w:szCs w:val="28"/>
        </w:rPr>
        <w:t>3</w:t>
      </w:r>
      <w:r w:rsidRPr="003E4C14">
        <w:rPr>
          <w:sz w:val="28"/>
          <w:szCs w:val="28"/>
        </w:rPr>
        <w:t>.</w:t>
      </w:r>
      <w:r w:rsidR="00031BBF" w:rsidRPr="003E4C14">
        <w:rPr>
          <w:sz w:val="28"/>
          <w:szCs w:val="28"/>
        </w:rPr>
        <w:t> </w:t>
      </w:r>
      <w:r w:rsidRPr="003E4C14">
        <w:rPr>
          <w:sz w:val="28"/>
          <w:szCs w:val="28"/>
        </w:rPr>
        <w:t xml:space="preserve">Сроки проведения </w:t>
      </w:r>
      <w:r w:rsidR="00B40B35" w:rsidRPr="003E4C14">
        <w:rPr>
          <w:sz w:val="28"/>
          <w:szCs w:val="28"/>
        </w:rPr>
        <w:t xml:space="preserve">Конкурса </w:t>
      </w:r>
      <w:r w:rsidR="0043148A" w:rsidRPr="003E4C14">
        <w:rPr>
          <w:sz w:val="28"/>
          <w:szCs w:val="28"/>
        </w:rPr>
        <w:t>–</w:t>
      </w:r>
      <w:r w:rsidRPr="003E4C14">
        <w:rPr>
          <w:sz w:val="28"/>
          <w:szCs w:val="28"/>
        </w:rPr>
        <w:t xml:space="preserve"> с </w:t>
      </w:r>
      <w:r w:rsidR="00EC115C" w:rsidRPr="003E4C14">
        <w:rPr>
          <w:sz w:val="28"/>
          <w:szCs w:val="28"/>
        </w:rPr>
        <w:t>1</w:t>
      </w:r>
      <w:r w:rsidR="00EE627A">
        <w:rPr>
          <w:sz w:val="28"/>
          <w:szCs w:val="28"/>
        </w:rPr>
        <w:t>6</w:t>
      </w:r>
      <w:r w:rsidR="00192BC9" w:rsidRPr="003E4C14">
        <w:rPr>
          <w:sz w:val="28"/>
          <w:szCs w:val="28"/>
        </w:rPr>
        <w:t xml:space="preserve"> </w:t>
      </w:r>
      <w:r w:rsidR="00A01966" w:rsidRPr="003E4C14">
        <w:rPr>
          <w:sz w:val="28"/>
          <w:szCs w:val="28"/>
        </w:rPr>
        <w:t>марта</w:t>
      </w:r>
      <w:r w:rsidR="00192BC9" w:rsidRPr="003E4C14">
        <w:rPr>
          <w:sz w:val="28"/>
          <w:szCs w:val="28"/>
        </w:rPr>
        <w:t xml:space="preserve"> </w:t>
      </w:r>
      <w:r w:rsidR="00082842" w:rsidRPr="003E4C14">
        <w:rPr>
          <w:sz w:val="28"/>
          <w:szCs w:val="28"/>
        </w:rPr>
        <w:t>п</w:t>
      </w:r>
      <w:r w:rsidR="00FF6643" w:rsidRPr="003E4C14">
        <w:rPr>
          <w:sz w:val="28"/>
          <w:szCs w:val="28"/>
        </w:rPr>
        <w:t>о</w:t>
      </w:r>
      <w:r w:rsidRPr="003E4C14">
        <w:rPr>
          <w:sz w:val="28"/>
          <w:szCs w:val="28"/>
        </w:rPr>
        <w:t xml:space="preserve"> </w:t>
      </w:r>
      <w:r w:rsidR="00A01966" w:rsidRPr="003E4C14">
        <w:rPr>
          <w:sz w:val="28"/>
          <w:szCs w:val="28"/>
        </w:rPr>
        <w:t>25</w:t>
      </w:r>
      <w:r w:rsidR="005151FA" w:rsidRPr="003E4C14">
        <w:rPr>
          <w:sz w:val="28"/>
          <w:szCs w:val="28"/>
        </w:rPr>
        <w:t xml:space="preserve"> </w:t>
      </w:r>
      <w:r w:rsidR="00A01966" w:rsidRPr="003E4C14">
        <w:rPr>
          <w:sz w:val="28"/>
          <w:szCs w:val="28"/>
        </w:rPr>
        <w:t>мая</w:t>
      </w:r>
      <w:r w:rsidR="00EC115C" w:rsidRPr="003E4C14">
        <w:rPr>
          <w:sz w:val="28"/>
          <w:szCs w:val="28"/>
        </w:rPr>
        <w:t xml:space="preserve"> </w:t>
      </w:r>
      <w:r w:rsidR="00C80F3F" w:rsidRPr="003E4C14">
        <w:rPr>
          <w:sz w:val="28"/>
          <w:szCs w:val="28"/>
        </w:rPr>
        <w:t>20</w:t>
      </w:r>
      <w:r w:rsidR="00A01966" w:rsidRPr="003E4C14">
        <w:rPr>
          <w:sz w:val="28"/>
          <w:szCs w:val="28"/>
        </w:rPr>
        <w:t>20</w:t>
      </w:r>
      <w:r w:rsidR="00EC115C" w:rsidRPr="003E4C14">
        <w:rPr>
          <w:sz w:val="28"/>
          <w:szCs w:val="28"/>
        </w:rPr>
        <w:t xml:space="preserve"> </w:t>
      </w:r>
      <w:r w:rsidRPr="003E4C14">
        <w:rPr>
          <w:sz w:val="28"/>
          <w:szCs w:val="28"/>
        </w:rPr>
        <w:t>года.</w:t>
      </w:r>
    </w:p>
    <w:p w:rsidR="002127F4" w:rsidRPr="003E4C14" w:rsidRDefault="002127F4" w:rsidP="003E4C14">
      <w:pPr>
        <w:ind w:firstLine="709"/>
        <w:jc w:val="both"/>
        <w:rPr>
          <w:b/>
          <w:sz w:val="28"/>
          <w:szCs w:val="28"/>
        </w:rPr>
      </w:pPr>
    </w:p>
    <w:p w:rsidR="002127F4" w:rsidRPr="003E4C14" w:rsidRDefault="003E4C14" w:rsidP="003E4C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127F4" w:rsidRPr="003E4C14">
        <w:rPr>
          <w:b/>
          <w:sz w:val="28"/>
          <w:szCs w:val="28"/>
        </w:rPr>
        <w:t xml:space="preserve">Условия </w:t>
      </w:r>
      <w:r w:rsidR="00B40B35" w:rsidRPr="003E4C14">
        <w:rPr>
          <w:b/>
          <w:sz w:val="28"/>
          <w:szCs w:val="28"/>
        </w:rPr>
        <w:t>Конкурса</w:t>
      </w:r>
    </w:p>
    <w:p w:rsidR="00BA21D5" w:rsidRPr="003E4C14" w:rsidRDefault="00BA21D5" w:rsidP="003E4C14">
      <w:pPr>
        <w:ind w:firstLine="709"/>
        <w:jc w:val="both"/>
        <w:rPr>
          <w:b/>
          <w:sz w:val="28"/>
          <w:szCs w:val="28"/>
        </w:rPr>
      </w:pPr>
    </w:p>
    <w:p w:rsidR="00804F86" w:rsidRPr="003E4C14" w:rsidRDefault="002127F4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2.1.</w:t>
      </w:r>
      <w:r w:rsidR="00031BBF" w:rsidRPr="003E4C14">
        <w:rPr>
          <w:sz w:val="28"/>
          <w:szCs w:val="28"/>
        </w:rPr>
        <w:t> </w:t>
      </w:r>
      <w:r w:rsidRPr="003E4C14">
        <w:rPr>
          <w:sz w:val="28"/>
          <w:szCs w:val="28"/>
        </w:rPr>
        <w:t xml:space="preserve">Для участия в </w:t>
      </w:r>
      <w:r w:rsidR="00B40B35" w:rsidRPr="003E4C14">
        <w:rPr>
          <w:sz w:val="28"/>
          <w:szCs w:val="28"/>
        </w:rPr>
        <w:t xml:space="preserve">Конкурсе </w:t>
      </w:r>
      <w:r w:rsidRPr="003E4C14">
        <w:rPr>
          <w:sz w:val="28"/>
          <w:szCs w:val="28"/>
        </w:rPr>
        <w:t xml:space="preserve">авторам </w:t>
      </w:r>
      <w:r w:rsidR="009A10BA" w:rsidRPr="003E4C14">
        <w:rPr>
          <w:sz w:val="28"/>
          <w:szCs w:val="28"/>
        </w:rPr>
        <w:t>(</w:t>
      </w:r>
      <w:r w:rsidRPr="003E4C14">
        <w:rPr>
          <w:sz w:val="28"/>
          <w:szCs w:val="28"/>
        </w:rPr>
        <w:t>коллектив</w:t>
      </w:r>
      <w:r w:rsidR="009A10BA" w:rsidRPr="003E4C14">
        <w:rPr>
          <w:sz w:val="28"/>
          <w:szCs w:val="28"/>
        </w:rPr>
        <w:t>ные</w:t>
      </w:r>
      <w:r w:rsidRPr="003E4C14">
        <w:rPr>
          <w:sz w:val="28"/>
          <w:szCs w:val="28"/>
        </w:rPr>
        <w:t xml:space="preserve"> автор</w:t>
      </w:r>
      <w:r w:rsidR="009A10BA" w:rsidRPr="003E4C14">
        <w:rPr>
          <w:sz w:val="28"/>
          <w:szCs w:val="28"/>
        </w:rPr>
        <w:t>ы не участвуют) н</w:t>
      </w:r>
      <w:r w:rsidRPr="003E4C14">
        <w:rPr>
          <w:sz w:val="28"/>
          <w:szCs w:val="28"/>
        </w:rPr>
        <w:t xml:space="preserve">еобходимо подготовить </w:t>
      </w:r>
      <w:r w:rsidR="00C80F3F" w:rsidRPr="003E4C14">
        <w:rPr>
          <w:sz w:val="28"/>
          <w:szCs w:val="28"/>
        </w:rPr>
        <w:t>рисун</w:t>
      </w:r>
      <w:r w:rsidR="0030132B" w:rsidRPr="003E4C14">
        <w:rPr>
          <w:sz w:val="28"/>
          <w:szCs w:val="28"/>
        </w:rPr>
        <w:t>ок</w:t>
      </w:r>
      <w:r w:rsidRPr="003E4C14">
        <w:rPr>
          <w:sz w:val="28"/>
          <w:szCs w:val="28"/>
        </w:rPr>
        <w:t>,</w:t>
      </w:r>
      <w:r w:rsidR="00487D78" w:rsidRPr="003E4C14">
        <w:rPr>
          <w:sz w:val="28"/>
          <w:szCs w:val="28"/>
        </w:rPr>
        <w:t xml:space="preserve"> отражающи</w:t>
      </w:r>
      <w:r w:rsidR="0030132B" w:rsidRPr="003E4C14">
        <w:rPr>
          <w:sz w:val="28"/>
          <w:szCs w:val="28"/>
        </w:rPr>
        <w:t>й</w:t>
      </w:r>
      <w:r w:rsidR="00487D78" w:rsidRPr="003E4C14">
        <w:rPr>
          <w:sz w:val="28"/>
          <w:szCs w:val="28"/>
        </w:rPr>
        <w:t xml:space="preserve"> </w:t>
      </w:r>
      <w:r w:rsidR="00C172EE" w:rsidRPr="003E4C14">
        <w:rPr>
          <w:sz w:val="28"/>
          <w:szCs w:val="28"/>
          <w:shd w:val="clear" w:color="auto" w:fill="FAFAFA"/>
        </w:rPr>
        <w:t xml:space="preserve">тематику </w:t>
      </w:r>
      <w:r w:rsidR="00A01966" w:rsidRPr="003E4C14">
        <w:rPr>
          <w:sz w:val="28"/>
          <w:szCs w:val="28"/>
          <w:shd w:val="clear" w:color="auto" w:fill="FAFAFA"/>
        </w:rPr>
        <w:t>голосования</w:t>
      </w:r>
      <w:r w:rsidR="00C172EE" w:rsidRPr="003E4C14">
        <w:rPr>
          <w:sz w:val="28"/>
          <w:szCs w:val="28"/>
          <w:shd w:val="clear" w:color="auto" w:fill="FAFAFA"/>
        </w:rPr>
        <w:t xml:space="preserve"> </w:t>
      </w:r>
      <w:r w:rsidR="00EC115C" w:rsidRPr="003E4C14">
        <w:rPr>
          <w:sz w:val="28"/>
          <w:szCs w:val="28"/>
          <w:shd w:val="clear" w:color="auto" w:fill="FAFAFA"/>
        </w:rPr>
        <w:t>в Российской Федерации</w:t>
      </w:r>
      <w:r w:rsidR="005B7748" w:rsidRPr="003E4C14">
        <w:rPr>
          <w:sz w:val="28"/>
          <w:szCs w:val="28"/>
          <w:shd w:val="clear" w:color="auto" w:fill="FAFAFA"/>
        </w:rPr>
        <w:t>,</w:t>
      </w:r>
      <w:r w:rsidR="00EC115C" w:rsidRPr="003E4C14">
        <w:rPr>
          <w:sz w:val="28"/>
          <w:szCs w:val="28"/>
          <w:shd w:val="clear" w:color="auto" w:fill="FAFAFA"/>
        </w:rPr>
        <w:t xml:space="preserve"> </w:t>
      </w:r>
      <w:r w:rsidRPr="003E4C14">
        <w:rPr>
          <w:sz w:val="28"/>
          <w:szCs w:val="28"/>
        </w:rPr>
        <w:t xml:space="preserve">и представить его </w:t>
      </w:r>
      <w:r w:rsidR="00804F86" w:rsidRPr="003E4C14">
        <w:rPr>
          <w:sz w:val="28"/>
          <w:szCs w:val="28"/>
        </w:rPr>
        <w:t>в</w:t>
      </w:r>
      <w:r w:rsidR="00A01966" w:rsidRPr="003E4C14">
        <w:rPr>
          <w:sz w:val="28"/>
          <w:szCs w:val="28"/>
        </w:rPr>
        <w:t xml:space="preserve"> соответствующую</w:t>
      </w:r>
      <w:r w:rsidR="00804F86" w:rsidRPr="003E4C14">
        <w:rPr>
          <w:sz w:val="28"/>
          <w:szCs w:val="28"/>
        </w:rPr>
        <w:t xml:space="preserve"> территориальную</w:t>
      </w:r>
      <w:r w:rsidR="00AC77BC" w:rsidRPr="003E4C14">
        <w:rPr>
          <w:sz w:val="28"/>
          <w:szCs w:val="28"/>
        </w:rPr>
        <w:t xml:space="preserve"> избирательн</w:t>
      </w:r>
      <w:r w:rsidR="00804F86" w:rsidRPr="003E4C14">
        <w:rPr>
          <w:sz w:val="28"/>
          <w:szCs w:val="28"/>
        </w:rPr>
        <w:t>ую</w:t>
      </w:r>
      <w:r w:rsidR="00AC77BC" w:rsidRPr="003E4C14">
        <w:rPr>
          <w:sz w:val="28"/>
          <w:szCs w:val="28"/>
        </w:rPr>
        <w:t xml:space="preserve"> комисси</w:t>
      </w:r>
      <w:r w:rsidR="00804F86" w:rsidRPr="003E4C14">
        <w:rPr>
          <w:sz w:val="28"/>
          <w:szCs w:val="28"/>
        </w:rPr>
        <w:t>ю</w:t>
      </w:r>
      <w:r w:rsidR="00F920DF">
        <w:rPr>
          <w:sz w:val="28"/>
          <w:szCs w:val="28"/>
        </w:rPr>
        <w:t xml:space="preserve"> (приложение 1)</w:t>
      </w:r>
      <w:r w:rsidR="0030132B" w:rsidRPr="003E4C14">
        <w:rPr>
          <w:sz w:val="28"/>
          <w:szCs w:val="28"/>
        </w:rPr>
        <w:t>.</w:t>
      </w:r>
    </w:p>
    <w:p w:rsidR="00B74F47" w:rsidRPr="003E4C14" w:rsidRDefault="00C172EE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2.2.</w:t>
      </w:r>
      <w:r w:rsidR="00703D2C" w:rsidRPr="003E4C14">
        <w:rPr>
          <w:sz w:val="28"/>
          <w:szCs w:val="28"/>
        </w:rPr>
        <w:t> </w:t>
      </w:r>
      <w:r w:rsidRPr="003E4C14">
        <w:rPr>
          <w:sz w:val="28"/>
          <w:szCs w:val="28"/>
        </w:rPr>
        <w:t xml:space="preserve">На конкурс принимаются работы произвольного размера, выполненные </w:t>
      </w:r>
      <w:r w:rsidR="00B74F47" w:rsidRPr="003E4C14">
        <w:rPr>
          <w:sz w:val="28"/>
          <w:szCs w:val="28"/>
        </w:rPr>
        <w:t xml:space="preserve">с использованием цветных </w:t>
      </w:r>
      <w:r w:rsidRPr="003E4C14">
        <w:rPr>
          <w:sz w:val="28"/>
          <w:szCs w:val="28"/>
        </w:rPr>
        <w:t>карандаш</w:t>
      </w:r>
      <w:r w:rsidR="00B74F47" w:rsidRPr="003E4C14">
        <w:rPr>
          <w:sz w:val="28"/>
          <w:szCs w:val="28"/>
        </w:rPr>
        <w:t>ей</w:t>
      </w:r>
      <w:r w:rsidRPr="003E4C14">
        <w:rPr>
          <w:sz w:val="28"/>
          <w:szCs w:val="28"/>
        </w:rPr>
        <w:t xml:space="preserve">, </w:t>
      </w:r>
      <w:r w:rsidR="00B74F47" w:rsidRPr="003E4C14">
        <w:rPr>
          <w:sz w:val="28"/>
          <w:szCs w:val="28"/>
        </w:rPr>
        <w:t xml:space="preserve">восковых карандашей, простых карандашей, цветных гелиевых ручек, </w:t>
      </w:r>
      <w:r w:rsidRPr="003E4C14">
        <w:rPr>
          <w:sz w:val="28"/>
          <w:szCs w:val="28"/>
        </w:rPr>
        <w:t>фломастер</w:t>
      </w:r>
      <w:r w:rsidR="00B74F47" w:rsidRPr="003E4C14">
        <w:rPr>
          <w:sz w:val="28"/>
          <w:szCs w:val="28"/>
        </w:rPr>
        <w:t>ов, гуаши</w:t>
      </w:r>
      <w:r w:rsidRPr="003E4C14">
        <w:rPr>
          <w:sz w:val="28"/>
          <w:szCs w:val="28"/>
        </w:rPr>
        <w:t>, акварел</w:t>
      </w:r>
      <w:r w:rsidR="00B74F47" w:rsidRPr="003E4C14">
        <w:rPr>
          <w:sz w:val="28"/>
          <w:szCs w:val="28"/>
        </w:rPr>
        <w:t>и</w:t>
      </w:r>
      <w:r w:rsidRPr="003E4C14">
        <w:rPr>
          <w:sz w:val="28"/>
          <w:szCs w:val="28"/>
        </w:rPr>
        <w:t>, пастел</w:t>
      </w:r>
      <w:r w:rsidR="00B74F47" w:rsidRPr="003E4C14">
        <w:rPr>
          <w:sz w:val="28"/>
          <w:szCs w:val="28"/>
        </w:rPr>
        <w:t xml:space="preserve">и </w:t>
      </w:r>
      <w:r w:rsidRPr="003E4C14">
        <w:rPr>
          <w:sz w:val="28"/>
          <w:szCs w:val="28"/>
        </w:rPr>
        <w:t>и др.</w:t>
      </w:r>
    </w:p>
    <w:p w:rsidR="00C172EE" w:rsidRPr="003E4C14" w:rsidRDefault="00703D2C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2.3. </w:t>
      </w:r>
      <w:r w:rsidR="00C172EE" w:rsidRPr="003E4C14">
        <w:rPr>
          <w:sz w:val="28"/>
          <w:szCs w:val="28"/>
        </w:rPr>
        <w:t>На конкурс приним</w:t>
      </w:r>
      <w:r w:rsidR="00EC115C" w:rsidRPr="003E4C14">
        <w:rPr>
          <w:sz w:val="28"/>
          <w:szCs w:val="28"/>
        </w:rPr>
        <w:t>аются работы, выполненные в 20</w:t>
      </w:r>
      <w:r w:rsidR="00A01966" w:rsidRPr="003E4C14">
        <w:rPr>
          <w:sz w:val="28"/>
          <w:szCs w:val="28"/>
        </w:rPr>
        <w:t>20</w:t>
      </w:r>
      <w:r w:rsidR="00C172EE" w:rsidRPr="003E4C14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804F86" w:rsidRPr="003E4C14" w:rsidRDefault="00703D2C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2.4. </w:t>
      </w:r>
      <w:r w:rsidR="00804F86" w:rsidRPr="003E4C14">
        <w:rPr>
          <w:sz w:val="28"/>
          <w:szCs w:val="28"/>
        </w:rPr>
        <w:t>Каждый участник может представить на конкурс не более одной работы.</w:t>
      </w:r>
    </w:p>
    <w:p w:rsidR="00C80F3F" w:rsidRPr="003E4C14" w:rsidRDefault="00275D91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2.</w:t>
      </w:r>
      <w:r w:rsidR="00804F86" w:rsidRPr="003E4C14">
        <w:rPr>
          <w:sz w:val="28"/>
          <w:szCs w:val="28"/>
        </w:rPr>
        <w:t>5</w:t>
      </w:r>
      <w:r w:rsidR="002127F4" w:rsidRPr="003E4C14">
        <w:rPr>
          <w:sz w:val="28"/>
          <w:szCs w:val="28"/>
        </w:rPr>
        <w:t>.</w:t>
      </w:r>
      <w:r w:rsidR="00031BBF" w:rsidRPr="003E4C14">
        <w:rPr>
          <w:sz w:val="28"/>
          <w:szCs w:val="28"/>
        </w:rPr>
        <w:t> </w:t>
      </w:r>
      <w:r w:rsidR="002127F4" w:rsidRPr="003E4C14">
        <w:rPr>
          <w:sz w:val="28"/>
          <w:szCs w:val="28"/>
        </w:rPr>
        <w:t xml:space="preserve">Предлагаемая на </w:t>
      </w:r>
      <w:r w:rsidR="00B40B35" w:rsidRPr="003E4C14">
        <w:rPr>
          <w:sz w:val="28"/>
          <w:szCs w:val="28"/>
        </w:rPr>
        <w:t xml:space="preserve">Конкурс </w:t>
      </w:r>
      <w:r w:rsidR="002127F4" w:rsidRPr="003E4C14">
        <w:rPr>
          <w:sz w:val="28"/>
          <w:szCs w:val="28"/>
        </w:rPr>
        <w:t xml:space="preserve">работа </w:t>
      </w:r>
      <w:r w:rsidR="00C80F3F" w:rsidRPr="003E4C14">
        <w:rPr>
          <w:sz w:val="28"/>
          <w:szCs w:val="28"/>
        </w:rPr>
        <w:t xml:space="preserve">произвольного размера </w:t>
      </w:r>
      <w:r w:rsidR="002127F4" w:rsidRPr="003E4C14">
        <w:rPr>
          <w:sz w:val="28"/>
          <w:szCs w:val="28"/>
        </w:rPr>
        <w:t>должна быть представлена в напечатанном</w:t>
      </w:r>
      <w:r w:rsidR="00082842" w:rsidRPr="003E4C14">
        <w:rPr>
          <w:sz w:val="28"/>
          <w:szCs w:val="28"/>
        </w:rPr>
        <w:t xml:space="preserve"> (нарисованном) виде</w:t>
      </w:r>
      <w:r w:rsidR="002127F4" w:rsidRPr="003E4C14">
        <w:rPr>
          <w:sz w:val="28"/>
          <w:szCs w:val="28"/>
        </w:rPr>
        <w:t xml:space="preserve"> с приложением </w:t>
      </w:r>
      <w:r w:rsidR="00C80F3F" w:rsidRPr="003E4C14">
        <w:rPr>
          <w:sz w:val="28"/>
          <w:szCs w:val="28"/>
        </w:rPr>
        <w:t>её</w:t>
      </w:r>
      <w:r w:rsidR="002127F4" w:rsidRPr="003E4C14">
        <w:rPr>
          <w:sz w:val="28"/>
          <w:szCs w:val="28"/>
        </w:rPr>
        <w:t xml:space="preserve"> электронной копии в виде файла </w:t>
      </w:r>
      <w:r w:rsidR="002127F4" w:rsidRPr="003E4C14">
        <w:rPr>
          <w:sz w:val="28"/>
          <w:szCs w:val="28"/>
          <w:lang w:val="en-US"/>
        </w:rPr>
        <w:t>JPG</w:t>
      </w:r>
      <w:r w:rsidR="002127F4" w:rsidRPr="003E4C14">
        <w:rPr>
          <w:sz w:val="28"/>
          <w:szCs w:val="28"/>
        </w:rPr>
        <w:t xml:space="preserve">, </w:t>
      </w:r>
      <w:r w:rsidR="002127F4" w:rsidRPr="003E4C14">
        <w:rPr>
          <w:sz w:val="28"/>
          <w:szCs w:val="28"/>
          <w:lang w:val="en-US"/>
        </w:rPr>
        <w:t>JPEG</w:t>
      </w:r>
      <w:r w:rsidR="002127F4" w:rsidRPr="003E4C14">
        <w:rPr>
          <w:sz w:val="28"/>
          <w:szCs w:val="28"/>
        </w:rPr>
        <w:t xml:space="preserve"> объемом не более 5</w:t>
      </w:r>
      <w:r w:rsidR="00703D2C" w:rsidRPr="003E4C14">
        <w:rPr>
          <w:sz w:val="28"/>
          <w:szCs w:val="28"/>
        </w:rPr>
        <w:t> М</w:t>
      </w:r>
      <w:r w:rsidR="002127F4" w:rsidRPr="003E4C14">
        <w:rPr>
          <w:sz w:val="28"/>
          <w:szCs w:val="28"/>
        </w:rPr>
        <w:t>б.</w:t>
      </w:r>
    </w:p>
    <w:p w:rsidR="002127F4" w:rsidRPr="003E4C14" w:rsidRDefault="002127F4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2.</w:t>
      </w:r>
      <w:r w:rsidR="00804F86" w:rsidRPr="003E4C14">
        <w:rPr>
          <w:sz w:val="28"/>
          <w:szCs w:val="28"/>
        </w:rPr>
        <w:t>6</w:t>
      </w:r>
      <w:r w:rsidRPr="003E4C14">
        <w:rPr>
          <w:sz w:val="28"/>
          <w:szCs w:val="28"/>
        </w:rPr>
        <w:t>.</w:t>
      </w:r>
      <w:r w:rsidR="00031BBF" w:rsidRPr="003E4C14">
        <w:rPr>
          <w:sz w:val="28"/>
          <w:szCs w:val="28"/>
        </w:rPr>
        <w:t> </w:t>
      </w:r>
      <w:r w:rsidRPr="003E4C14">
        <w:rPr>
          <w:sz w:val="28"/>
          <w:szCs w:val="28"/>
        </w:rPr>
        <w:t xml:space="preserve">Конкурсная работа представляется </w:t>
      </w:r>
      <w:r w:rsidR="00487D78" w:rsidRPr="003E4C14">
        <w:rPr>
          <w:sz w:val="28"/>
          <w:szCs w:val="28"/>
        </w:rPr>
        <w:t xml:space="preserve">в территориальную избирательную комиссию </w:t>
      </w:r>
      <w:r w:rsidRPr="003E4C14">
        <w:rPr>
          <w:sz w:val="28"/>
          <w:szCs w:val="28"/>
        </w:rPr>
        <w:t xml:space="preserve">с </w:t>
      </w:r>
      <w:r w:rsidR="004D0479" w:rsidRPr="003E4C14">
        <w:rPr>
          <w:sz w:val="28"/>
          <w:szCs w:val="28"/>
        </w:rPr>
        <w:t>заявкой (приложение</w:t>
      </w:r>
      <w:r w:rsidR="00F920DF">
        <w:rPr>
          <w:sz w:val="28"/>
          <w:szCs w:val="28"/>
        </w:rPr>
        <w:t xml:space="preserve"> 2</w:t>
      </w:r>
      <w:r w:rsidR="004D0479" w:rsidRPr="003E4C14">
        <w:rPr>
          <w:sz w:val="28"/>
          <w:szCs w:val="28"/>
        </w:rPr>
        <w:t>)</w:t>
      </w:r>
      <w:r w:rsidRPr="003E4C14">
        <w:rPr>
          <w:sz w:val="28"/>
          <w:szCs w:val="28"/>
        </w:rPr>
        <w:t>, в которо</w:t>
      </w:r>
      <w:r w:rsidR="004D0479" w:rsidRPr="003E4C14">
        <w:rPr>
          <w:sz w:val="28"/>
          <w:szCs w:val="28"/>
        </w:rPr>
        <w:t>й</w:t>
      </w:r>
      <w:r w:rsidRPr="003E4C14">
        <w:rPr>
          <w:sz w:val="28"/>
          <w:szCs w:val="28"/>
        </w:rPr>
        <w:t xml:space="preserve"> указываются </w:t>
      </w:r>
      <w:r w:rsidR="00487D78" w:rsidRPr="003E4C14">
        <w:rPr>
          <w:sz w:val="28"/>
          <w:szCs w:val="28"/>
        </w:rPr>
        <w:lastRenderedPageBreak/>
        <w:t>название работы, данные об авторе (фамилия, имя, отчество, возраст, место учёбы,</w:t>
      </w:r>
      <w:r w:rsidR="00192BC9" w:rsidRPr="003E4C14">
        <w:rPr>
          <w:sz w:val="28"/>
          <w:szCs w:val="28"/>
        </w:rPr>
        <w:t xml:space="preserve"> класс,</w:t>
      </w:r>
      <w:r w:rsidR="00487D78" w:rsidRPr="003E4C14">
        <w:rPr>
          <w:sz w:val="28"/>
          <w:szCs w:val="28"/>
        </w:rPr>
        <w:t xml:space="preserve"> </w:t>
      </w:r>
      <w:r w:rsidR="00192BC9" w:rsidRPr="003E4C14">
        <w:rPr>
          <w:sz w:val="28"/>
          <w:szCs w:val="28"/>
        </w:rPr>
        <w:t>телефон,</w:t>
      </w:r>
      <w:r w:rsidRPr="003E4C14">
        <w:rPr>
          <w:sz w:val="28"/>
          <w:szCs w:val="28"/>
        </w:rPr>
        <w:t xml:space="preserve"> </w:t>
      </w:r>
      <w:r w:rsidR="00487D78" w:rsidRPr="003E4C14">
        <w:rPr>
          <w:sz w:val="28"/>
          <w:szCs w:val="28"/>
        </w:rPr>
        <w:t xml:space="preserve">домашний </w:t>
      </w:r>
      <w:r w:rsidRPr="003E4C14">
        <w:rPr>
          <w:sz w:val="28"/>
          <w:szCs w:val="28"/>
        </w:rPr>
        <w:t>адрес</w:t>
      </w:r>
      <w:r w:rsidR="00192BC9" w:rsidRPr="003E4C14">
        <w:rPr>
          <w:sz w:val="28"/>
          <w:szCs w:val="28"/>
        </w:rPr>
        <w:t>)</w:t>
      </w:r>
      <w:r w:rsidRPr="003E4C14">
        <w:rPr>
          <w:sz w:val="28"/>
          <w:szCs w:val="28"/>
        </w:rPr>
        <w:t>.</w:t>
      </w:r>
    </w:p>
    <w:p w:rsidR="00261AE0" w:rsidRPr="003E4C14" w:rsidRDefault="00261AE0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2.7. Критерием работы победителя Конкурса является соответствие ее тематике и оригинальность выполнения.</w:t>
      </w:r>
    </w:p>
    <w:p w:rsidR="00261AE0" w:rsidRPr="003E4C14" w:rsidRDefault="002127F4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2.</w:t>
      </w:r>
      <w:r w:rsidR="00261AE0" w:rsidRPr="003E4C14">
        <w:rPr>
          <w:sz w:val="28"/>
          <w:szCs w:val="28"/>
        </w:rPr>
        <w:t>8</w:t>
      </w:r>
      <w:r w:rsidRPr="003E4C14">
        <w:rPr>
          <w:sz w:val="28"/>
          <w:szCs w:val="28"/>
        </w:rPr>
        <w:t>.</w:t>
      </w:r>
      <w:r w:rsidR="00031BBF" w:rsidRPr="003E4C14">
        <w:rPr>
          <w:sz w:val="28"/>
          <w:szCs w:val="28"/>
        </w:rPr>
        <w:t> </w:t>
      </w:r>
      <w:r w:rsidRPr="003E4C14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3E4C14">
        <w:rPr>
          <w:sz w:val="28"/>
          <w:szCs w:val="28"/>
        </w:rPr>
        <w:t>ой комиссией</w:t>
      </w:r>
      <w:r w:rsidRPr="003E4C14">
        <w:rPr>
          <w:sz w:val="28"/>
          <w:szCs w:val="28"/>
        </w:rPr>
        <w:t xml:space="preserve"> </w:t>
      </w:r>
      <w:r w:rsidR="004C03D0" w:rsidRPr="003E4C14">
        <w:rPr>
          <w:sz w:val="28"/>
          <w:szCs w:val="28"/>
        </w:rPr>
        <w:t>не</w:t>
      </w:r>
      <w:r w:rsidRPr="003E4C14">
        <w:rPr>
          <w:sz w:val="28"/>
          <w:szCs w:val="28"/>
        </w:rPr>
        <w:t xml:space="preserve"> рассм</w:t>
      </w:r>
      <w:r w:rsidR="004C03D0" w:rsidRPr="003E4C14">
        <w:rPr>
          <w:sz w:val="28"/>
          <w:szCs w:val="28"/>
        </w:rPr>
        <w:t>атриваются</w:t>
      </w:r>
      <w:r w:rsidRPr="003E4C14">
        <w:rPr>
          <w:sz w:val="28"/>
          <w:szCs w:val="28"/>
        </w:rPr>
        <w:t>.</w:t>
      </w:r>
      <w:r w:rsidR="00261AE0" w:rsidRPr="003E4C14">
        <w:rPr>
          <w:sz w:val="28"/>
          <w:szCs w:val="28"/>
        </w:rPr>
        <w:t xml:space="preserve"> </w:t>
      </w:r>
    </w:p>
    <w:p w:rsidR="002127F4" w:rsidRPr="003E4C14" w:rsidRDefault="002127F4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2.</w:t>
      </w:r>
      <w:r w:rsidR="00261AE0" w:rsidRPr="003E4C14">
        <w:rPr>
          <w:sz w:val="28"/>
          <w:szCs w:val="28"/>
        </w:rPr>
        <w:t>9</w:t>
      </w:r>
      <w:r w:rsidRPr="003E4C14">
        <w:rPr>
          <w:sz w:val="28"/>
          <w:szCs w:val="28"/>
        </w:rPr>
        <w:t>.</w:t>
      </w:r>
      <w:r w:rsidR="00031BBF" w:rsidRPr="003E4C14">
        <w:rPr>
          <w:sz w:val="28"/>
          <w:szCs w:val="28"/>
        </w:rPr>
        <w:t> </w:t>
      </w:r>
      <w:r w:rsidRPr="003E4C14">
        <w:rPr>
          <w:sz w:val="28"/>
          <w:szCs w:val="28"/>
        </w:rPr>
        <w:t xml:space="preserve">Присланные на </w:t>
      </w:r>
      <w:r w:rsidR="00B40B35" w:rsidRPr="003E4C14">
        <w:rPr>
          <w:sz w:val="28"/>
          <w:szCs w:val="28"/>
        </w:rPr>
        <w:t xml:space="preserve">Конкурс </w:t>
      </w:r>
      <w:r w:rsidRPr="003E4C14">
        <w:rPr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3E4C14">
        <w:rPr>
          <w:sz w:val="28"/>
          <w:szCs w:val="28"/>
        </w:rPr>
        <w:t xml:space="preserve">Конкурса </w:t>
      </w:r>
      <w:r w:rsidRPr="003E4C14">
        <w:rPr>
          <w:sz w:val="28"/>
          <w:szCs w:val="28"/>
        </w:rPr>
        <w:t xml:space="preserve">своей работы </w:t>
      </w:r>
      <w:r w:rsidR="00656A9F" w:rsidRPr="003E4C14">
        <w:rPr>
          <w:sz w:val="28"/>
          <w:szCs w:val="28"/>
        </w:rPr>
        <w:t>на Конкурс</w:t>
      </w:r>
      <w:r w:rsidRPr="003E4C14">
        <w:rPr>
          <w:sz w:val="28"/>
          <w:szCs w:val="28"/>
        </w:rPr>
        <w:t xml:space="preserve"> означает, что автор согласен на </w:t>
      </w:r>
      <w:r w:rsidR="00015783" w:rsidRPr="003E4C14">
        <w:rPr>
          <w:sz w:val="28"/>
          <w:szCs w:val="28"/>
        </w:rPr>
        <w:t>обработку и указание</w:t>
      </w:r>
      <w:r w:rsidR="001E517D" w:rsidRPr="003E4C14">
        <w:rPr>
          <w:sz w:val="28"/>
          <w:szCs w:val="28"/>
        </w:rPr>
        <w:t xml:space="preserve"> своих персональных данных, </w:t>
      </w:r>
      <w:r w:rsidRPr="003E4C14">
        <w:rPr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3E4C14" w:rsidRDefault="002127F4" w:rsidP="003E4C14">
      <w:pPr>
        <w:ind w:firstLine="709"/>
        <w:jc w:val="both"/>
        <w:rPr>
          <w:b/>
          <w:bCs/>
          <w:sz w:val="28"/>
          <w:szCs w:val="28"/>
        </w:rPr>
      </w:pPr>
    </w:p>
    <w:p w:rsidR="002127F4" w:rsidRPr="003E4C14" w:rsidRDefault="003E4C14" w:rsidP="003E4C14">
      <w:pPr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3. </w:t>
      </w:r>
      <w:r w:rsidR="002127F4" w:rsidRPr="003E4C14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3E4C14">
        <w:rPr>
          <w:b/>
          <w:bCs/>
          <w:spacing w:val="-6"/>
          <w:sz w:val="28"/>
          <w:szCs w:val="28"/>
        </w:rPr>
        <w:t>Конкурса</w:t>
      </w:r>
    </w:p>
    <w:p w:rsidR="00BA21D5" w:rsidRPr="003E4C14" w:rsidRDefault="00BA21D5" w:rsidP="003E4C14">
      <w:pPr>
        <w:ind w:firstLine="709"/>
        <w:jc w:val="both"/>
        <w:rPr>
          <w:b/>
          <w:bCs/>
          <w:spacing w:val="-6"/>
          <w:sz w:val="28"/>
          <w:szCs w:val="28"/>
        </w:rPr>
      </w:pPr>
    </w:p>
    <w:p w:rsidR="00C80F3F" w:rsidRPr="003E4C14" w:rsidRDefault="004108E6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3.1</w:t>
      </w:r>
      <w:r w:rsidR="00B61069" w:rsidRPr="003E4C14">
        <w:rPr>
          <w:sz w:val="28"/>
          <w:szCs w:val="28"/>
        </w:rPr>
        <w:t>.</w:t>
      </w:r>
      <w:r w:rsidR="00031BBF" w:rsidRPr="003E4C14">
        <w:rPr>
          <w:sz w:val="28"/>
          <w:szCs w:val="28"/>
        </w:rPr>
        <w:t> </w:t>
      </w:r>
      <w:r w:rsidR="00703890" w:rsidRPr="003E4C14">
        <w:rPr>
          <w:sz w:val="28"/>
          <w:szCs w:val="28"/>
        </w:rPr>
        <w:t xml:space="preserve">Для подведения итогов Конкурса </w:t>
      </w:r>
      <w:r w:rsidR="0030132B" w:rsidRPr="003E4C14">
        <w:rPr>
          <w:sz w:val="28"/>
          <w:szCs w:val="28"/>
        </w:rPr>
        <w:t xml:space="preserve">в </w:t>
      </w:r>
      <w:proofErr w:type="gramStart"/>
      <w:r w:rsidR="0030132B" w:rsidRPr="003E4C14">
        <w:rPr>
          <w:sz w:val="28"/>
          <w:szCs w:val="28"/>
        </w:rPr>
        <w:t>территориальной</w:t>
      </w:r>
      <w:proofErr w:type="gramEnd"/>
      <w:r w:rsidR="0030132B" w:rsidRPr="003E4C14">
        <w:rPr>
          <w:sz w:val="28"/>
          <w:szCs w:val="28"/>
        </w:rPr>
        <w:t xml:space="preserve"> избирательной комиссии </w:t>
      </w:r>
      <w:r w:rsidR="00703890" w:rsidRPr="003E4C14">
        <w:rPr>
          <w:sz w:val="28"/>
          <w:szCs w:val="28"/>
        </w:rPr>
        <w:t>создается конкурсная комиссия, в состав которой входят члены территориальной избирательной комиссии.</w:t>
      </w:r>
    </w:p>
    <w:p w:rsidR="005666C6" w:rsidRPr="003E4C14" w:rsidRDefault="00703890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3.</w:t>
      </w:r>
      <w:r w:rsidR="004108E6" w:rsidRPr="003E4C14">
        <w:rPr>
          <w:sz w:val="28"/>
          <w:szCs w:val="28"/>
        </w:rPr>
        <w:t>2</w:t>
      </w:r>
      <w:r w:rsidRPr="003E4C14">
        <w:rPr>
          <w:sz w:val="28"/>
          <w:szCs w:val="28"/>
        </w:rPr>
        <w:t>. Территориальная избирательная комиссия</w:t>
      </w:r>
      <w:r w:rsidR="00CB594B" w:rsidRPr="003E4C14">
        <w:rPr>
          <w:sz w:val="28"/>
          <w:szCs w:val="28"/>
        </w:rPr>
        <w:t xml:space="preserve"> не позднее</w:t>
      </w:r>
      <w:r w:rsidR="00F920DF">
        <w:rPr>
          <w:sz w:val="28"/>
          <w:szCs w:val="28"/>
        </w:rPr>
        <w:t xml:space="preserve"> 14</w:t>
      </w:r>
      <w:r w:rsidR="00BF1037" w:rsidRPr="003E4C14">
        <w:rPr>
          <w:sz w:val="28"/>
          <w:szCs w:val="28"/>
        </w:rPr>
        <w:t>.04.2020 года</w:t>
      </w:r>
      <w:r w:rsidRPr="003E4C14">
        <w:rPr>
          <w:sz w:val="28"/>
          <w:szCs w:val="28"/>
        </w:rPr>
        <w:t xml:space="preserve"> решени</w:t>
      </w:r>
      <w:r w:rsidR="0030132B" w:rsidRPr="003E4C14">
        <w:rPr>
          <w:sz w:val="28"/>
          <w:szCs w:val="28"/>
        </w:rPr>
        <w:t>ем</w:t>
      </w:r>
      <w:r w:rsidRPr="003E4C14">
        <w:rPr>
          <w:sz w:val="28"/>
          <w:szCs w:val="28"/>
        </w:rPr>
        <w:t xml:space="preserve"> </w:t>
      </w:r>
      <w:r w:rsidR="00B74F47" w:rsidRPr="003E4C14">
        <w:rPr>
          <w:sz w:val="28"/>
          <w:szCs w:val="28"/>
        </w:rPr>
        <w:t>(постановлени</w:t>
      </w:r>
      <w:r w:rsidR="0030132B" w:rsidRPr="003E4C14">
        <w:rPr>
          <w:sz w:val="28"/>
          <w:szCs w:val="28"/>
        </w:rPr>
        <w:t>ем</w:t>
      </w:r>
      <w:r w:rsidR="00B74F47" w:rsidRPr="003E4C14">
        <w:rPr>
          <w:sz w:val="28"/>
          <w:szCs w:val="28"/>
        </w:rPr>
        <w:t xml:space="preserve">) </w:t>
      </w:r>
      <w:r w:rsidRPr="003E4C14">
        <w:rPr>
          <w:sz w:val="28"/>
          <w:szCs w:val="28"/>
        </w:rPr>
        <w:t>определяет</w:t>
      </w:r>
      <w:r w:rsidR="00082842" w:rsidRPr="003E4C14">
        <w:rPr>
          <w:sz w:val="28"/>
          <w:szCs w:val="28"/>
        </w:rPr>
        <w:t xml:space="preserve"> </w:t>
      </w:r>
      <w:r w:rsidRPr="003E4C14">
        <w:rPr>
          <w:sz w:val="28"/>
          <w:szCs w:val="28"/>
        </w:rPr>
        <w:t>тр</w:t>
      </w:r>
      <w:r w:rsidR="00150E3B" w:rsidRPr="003E4C14">
        <w:rPr>
          <w:sz w:val="28"/>
          <w:szCs w:val="28"/>
        </w:rPr>
        <w:t>и</w:t>
      </w:r>
      <w:r w:rsidR="00082842" w:rsidRPr="003E4C14">
        <w:rPr>
          <w:sz w:val="28"/>
          <w:szCs w:val="28"/>
        </w:rPr>
        <w:t xml:space="preserve"> лучших работ</w:t>
      </w:r>
      <w:r w:rsidR="00150E3B" w:rsidRPr="003E4C14">
        <w:rPr>
          <w:sz w:val="28"/>
          <w:szCs w:val="28"/>
        </w:rPr>
        <w:t>ы</w:t>
      </w:r>
      <w:r w:rsidR="005666C6" w:rsidRPr="003E4C14">
        <w:rPr>
          <w:sz w:val="28"/>
          <w:szCs w:val="28"/>
        </w:rPr>
        <w:t xml:space="preserve"> в каждой возрастной категории</w:t>
      </w:r>
      <w:r w:rsidRPr="003E4C14">
        <w:rPr>
          <w:sz w:val="28"/>
          <w:szCs w:val="28"/>
        </w:rPr>
        <w:t xml:space="preserve">. </w:t>
      </w:r>
    </w:p>
    <w:p w:rsidR="00703890" w:rsidRPr="003E4C14" w:rsidRDefault="00703D2C" w:rsidP="003E4C14">
      <w:pPr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t>3.3. </w:t>
      </w:r>
      <w:r w:rsidR="00703890" w:rsidRPr="003E4C14">
        <w:rPr>
          <w:sz w:val="28"/>
          <w:szCs w:val="28"/>
        </w:rPr>
        <w:t>Работа, занявшая первое место</w:t>
      </w:r>
      <w:r w:rsidR="005666C6" w:rsidRPr="003E4C14">
        <w:rPr>
          <w:sz w:val="28"/>
          <w:szCs w:val="28"/>
        </w:rPr>
        <w:t xml:space="preserve"> в каждой из возрастных категорий</w:t>
      </w:r>
      <w:r w:rsidR="00703890" w:rsidRPr="003E4C14">
        <w:rPr>
          <w:sz w:val="28"/>
          <w:szCs w:val="28"/>
        </w:rPr>
        <w:t xml:space="preserve">, направляется </w:t>
      </w:r>
      <w:r w:rsidR="00082842" w:rsidRPr="003E4C14">
        <w:rPr>
          <w:sz w:val="28"/>
          <w:szCs w:val="28"/>
        </w:rPr>
        <w:t xml:space="preserve">в виде электронной копии (файл </w:t>
      </w:r>
      <w:r w:rsidR="00082842" w:rsidRPr="003E4C14">
        <w:rPr>
          <w:sz w:val="28"/>
          <w:szCs w:val="28"/>
          <w:lang w:val="en-US"/>
        </w:rPr>
        <w:t>JPG</w:t>
      </w:r>
      <w:r w:rsidR="00082842" w:rsidRPr="003E4C14">
        <w:rPr>
          <w:sz w:val="28"/>
          <w:szCs w:val="28"/>
        </w:rPr>
        <w:t xml:space="preserve">, </w:t>
      </w:r>
      <w:r w:rsidR="00082842" w:rsidRPr="003E4C14">
        <w:rPr>
          <w:sz w:val="28"/>
          <w:szCs w:val="28"/>
          <w:lang w:val="en-US"/>
        </w:rPr>
        <w:t>JPEG</w:t>
      </w:r>
      <w:r w:rsidR="00082842" w:rsidRPr="003E4C14">
        <w:rPr>
          <w:sz w:val="28"/>
          <w:szCs w:val="28"/>
        </w:rPr>
        <w:t>, объемом не более 5 </w:t>
      </w:r>
      <w:r w:rsidRPr="003E4C14">
        <w:rPr>
          <w:sz w:val="28"/>
          <w:szCs w:val="28"/>
        </w:rPr>
        <w:t>М</w:t>
      </w:r>
      <w:r w:rsidR="00082842" w:rsidRPr="003E4C14">
        <w:rPr>
          <w:sz w:val="28"/>
          <w:szCs w:val="28"/>
        </w:rPr>
        <w:t xml:space="preserve">б) </w:t>
      </w:r>
      <w:r w:rsidR="00703890" w:rsidRPr="003E4C14">
        <w:rPr>
          <w:sz w:val="28"/>
          <w:szCs w:val="28"/>
        </w:rPr>
        <w:t xml:space="preserve">вместе с </w:t>
      </w:r>
      <w:r w:rsidR="008E2832" w:rsidRPr="003E4C14">
        <w:rPr>
          <w:sz w:val="28"/>
          <w:szCs w:val="28"/>
        </w:rPr>
        <w:t>решением (</w:t>
      </w:r>
      <w:r w:rsidR="00703890" w:rsidRPr="003E4C14">
        <w:rPr>
          <w:sz w:val="28"/>
          <w:szCs w:val="28"/>
        </w:rPr>
        <w:t>постановлением</w:t>
      </w:r>
      <w:r w:rsidR="008E2832" w:rsidRPr="003E4C14">
        <w:rPr>
          <w:sz w:val="28"/>
          <w:szCs w:val="28"/>
        </w:rPr>
        <w:t>)</w:t>
      </w:r>
      <w:r w:rsidR="00703890" w:rsidRPr="003E4C14">
        <w:rPr>
          <w:sz w:val="28"/>
          <w:szCs w:val="28"/>
        </w:rPr>
        <w:t xml:space="preserve"> территориальной избирательной комиссии</w:t>
      </w:r>
      <w:r w:rsidR="004108E6" w:rsidRPr="003E4C14">
        <w:rPr>
          <w:sz w:val="28"/>
          <w:szCs w:val="28"/>
        </w:rPr>
        <w:t xml:space="preserve"> в Избирательную комиссию Ханты-Мансийского автономного округа – Югры</w:t>
      </w:r>
      <w:r w:rsidR="00BF1037" w:rsidRPr="003E4C14">
        <w:rPr>
          <w:sz w:val="28"/>
          <w:szCs w:val="28"/>
        </w:rPr>
        <w:t xml:space="preserve"> не позднее 1</w:t>
      </w:r>
      <w:r w:rsidR="00F920DF">
        <w:rPr>
          <w:sz w:val="28"/>
          <w:szCs w:val="28"/>
        </w:rPr>
        <w:t>6</w:t>
      </w:r>
      <w:r w:rsidR="00BF1037" w:rsidRPr="003E4C14">
        <w:rPr>
          <w:sz w:val="28"/>
          <w:szCs w:val="28"/>
        </w:rPr>
        <w:t>.0</w:t>
      </w:r>
      <w:r w:rsidR="00F920DF">
        <w:rPr>
          <w:sz w:val="28"/>
          <w:szCs w:val="28"/>
        </w:rPr>
        <w:t>4</w:t>
      </w:r>
      <w:r w:rsidR="00BF1037" w:rsidRPr="003E4C14">
        <w:rPr>
          <w:sz w:val="28"/>
          <w:szCs w:val="28"/>
        </w:rPr>
        <w:t>.2020 года</w:t>
      </w:r>
      <w:r w:rsidR="00703890" w:rsidRPr="003E4C14">
        <w:rPr>
          <w:sz w:val="28"/>
          <w:szCs w:val="28"/>
        </w:rPr>
        <w:t>.</w:t>
      </w:r>
    </w:p>
    <w:p w:rsidR="00CB594B" w:rsidRPr="003E4C14" w:rsidRDefault="00CB594B" w:rsidP="003E4C14">
      <w:pPr>
        <w:ind w:firstLine="709"/>
        <w:jc w:val="both"/>
        <w:rPr>
          <w:sz w:val="28"/>
          <w:szCs w:val="28"/>
        </w:rPr>
      </w:pPr>
    </w:p>
    <w:p w:rsidR="00CB594B" w:rsidRPr="003E4C14" w:rsidRDefault="003E4C14" w:rsidP="003E4C14">
      <w:pPr>
        <w:ind w:firstLine="709"/>
        <w:jc w:val="both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4. </w:t>
      </w:r>
      <w:r w:rsidR="00CB594B" w:rsidRPr="003E4C14">
        <w:rPr>
          <w:b/>
          <w:bCs/>
          <w:spacing w:val="-9"/>
          <w:sz w:val="28"/>
          <w:szCs w:val="28"/>
        </w:rPr>
        <w:t>Подведение итогов Конкурса</w:t>
      </w:r>
    </w:p>
    <w:p w:rsidR="00CB594B" w:rsidRPr="003E4C14" w:rsidRDefault="00CB594B" w:rsidP="003E4C14">
      <w:pPr>
        <w:ind w:firstLine="709"/>
        <w:jc w:val="both"/>
        <w:rPr>
          <w:sz w:val="28"/>
          <w:szCs w:val="28"/>
        </w:rPr>
      </w:pPr>
    </w:p>
    <w:p w:rsidR="00CB594B" w:rsidRPr="00F920DF" w:rsidRDefault="00BF1037" w:rsidP="003E4C14">
      <w:pPr>
        <w:ind w:firstLine="709"/>
        <w:jc w:val="both"/>
        <w:rPr>
          <w:color w:val="000000" w:themeColor="text1"/>
          <w:sz w:val="28"/>
          <w:szCs w:val="28"/>
        </w:rPr>
      </w:pPr>
      <w:r w:rsidRPr="00F920DF">
        <w:rPr>
          <w:color w:val="000000" w:themeColor="text1"/>
          <w:sz w:val="28"/>
          <w:szCs w:val="28"/>
        </w:rPr>
        <w:t>4</w:t>
      </w:r>
      <w:r w:rsidR="00CB594B" w:rsidRPr="00F920DF">
        <w:rPr>
          <w:color w:val="000000" w:themeColor="text1"/>
          <w:sz w:val="28"/>
          <w:szCs w:val="28"/>
        </w:rPr>
        <w:t xml:space="preserve">.1. На втором этапе </w:t>
      </w:r>
      <w:r w:rsidRPr="00F920DF">
        <w:rPr>
          <w:color w:val="000000" w:themeColor="text1"/>
          <w:sz w:val="28"/>
          <w:szCs w:val="28"/>
        </w:rPr>
        <w:t>– с 1</w:t>
      </w:r>
      <w:r w:rsidR="00F920DF" w:rsidRPr="00F920DF">
        <w:rPr>
          <w:color w:val="000000" w:themeColor="text1"/>
          <w:sz w:val="28"/>
          <w:szCs w:val="28"/>
        </w:rPr>
        <w:t>6</w:t>
      </w:r>
      <w:r w:rsidR="00CB594B" w:rsidRPr="00F920DF">
        <w:rPr>
          <w:color w:val="000000" w:themeColor="text1"/>
          <w:sz w:val="28"/>
          <w:szCs w:val="28"/>
        </w:rPr>
        <w:t xml:space="preserve"> </w:t>
      </w:r>
      <w:r w:rsidR="00F920DF" w:rsidRPr="00F920DF">
        <w:rPr>
          <w:color w:val="000000" w:themeColor="text1"/>
          <w:sz w:val="28"/>
          <w:szCs w:val="28"/>
        </w:rPr>
        <w:t>апреля</w:t>
      </w:r>
      <w:r w:rsidR="00CB594B" w:rsidRPr="00F920DF">
        <w:rPr>
          <w:color w:val="000000" w:themeColor="text1"/>
          <w:sz w:val="28"/>
          <w:szCs w:val="28"/>
        </w:rPr>
        <w:t xml:space="preserve"> по</w:t>
      </w:r>
      <w:r w:rsidRPr="00F920DF">
        <w:rPr>
          <w:color w:val="000000" w:themeColor="text1"/>
          <w:sz w:val="28"/>
          <w:szCs w:val="28"/>
        </w:rPr>
        <w:t xml:space="preserve"> 25</w:t>
      </w:r>
      <w:r w:rsidR="00CB594B" w:rsidRPr="00F920DF">
        <w:rPr>
          <w:color w:val="000000" w:themeColor="text1"/>
          <w:sz w:val="28"/>
          <w:szCs w:val="28"/>
        </w:rPr>
        <w:t xml:space="preserve"> мая 2020 года - определяются общие итоги Конкурса Избирательной комиссией Ханты-Мансийского автономного округа – Югры. Для определения итогов Конкурса создается </w:t>
      </w:r>
      <w:proofErr w:type="gramStart"/>
      <w:r w:rsidR="00CB594B" w:rsidRPr="00F920DF">
        <w:rPr>
          <w:color w:val="000000" w:themeColor="text1"/>
          <w:sz w:val="28"/>
          <w:szCs w:val="28"/>
        </w:rPr>
        <w:t>Кон</w:t>
      </w:r>
      <w:r w:rsidRPr="00F920DF">
        <w:rPr>
          <w:color w:val="000000" w:themeColor="text1"/>
          <w:sz w:val="28"/>
          <w:szCs w:val="28"/>
        </w:rPr>
        <w:t>курсная</w:t>
      </w:r>
      <w:proofErr w:type="gramEnd"/>
      <w:r w:rsidRPr="00F920DF">
        <w:rPr>
          <w:color w:val="000000" w:themeColor="text1"/>
          <w:sz w:val="28"/>
          <w:szCs w:val="28"/>
        </w:rPr>
        <w:t xml:space="preserve"> комиссия</w:t>
      </w:r>
      <w:r w:rsidR="00CB594B" w:rsidRPr="00F920DF">
        <w:rPr>
          <w:color w:val="000000" w:themeColor="text1"/>
          <w:sz w:val="28"/>
          <w:szCs w:val="28"/>
        </w:rPr>
        <w:t>.</w:t>
      </w:r>
    </w:p>
    <w:p w:rsidR="00CB594B" w:rsidRPr="00F920DF" w:rsidRDefault="00BF1037" w:rsidP="003E4C14">
      <w:pPr>
        <w:ind w:firstLine="709"/>
        <w:jc w:val="both"/>
        <w:rPr>
          <w:color w:val="000000" w:themeColor="text1"/>
          <w:sz w:val="28"/>
          <w:szCs w:val="28"/>
        </w:rPr>
      </w:pPr>
      <w:r w:rsidRPr="00F920DF">
        <w:rPr>
          <w:color w:val="000000" w:themeColor="text1"/>
          <w:sz w:val="28"/>
          <w:szCs w:val="28"/>
        </w:rPr>
        <w:t>4.2</w:t>
      </w:r>
      <w:r w:rsidR="00CB594B" w:rsidRPr="00F920DF">
        <w:rPr>
          <w:color w:val="000000" w:themeColor="text1"/>
          <w:sz w:val="28"/>
          <w:szCs w:val="28"/>
        </w:rPr>
        <w:t>. </w:t>
      </w:r>
      <w:proofErr w:type="gramStart"/>
      <w:r w:rsidR="00CB594B" w:rsidRPr="00F920DF">
        <w:rPr>
          <w:color w:val="000000" w:themeColor="text1"/>
          <w:sz w:val="28"/>
          <w:szCs w:val="28"/>
        </w:rPr>
        <w:t>К</w:t>
      </w:r>
      <w:r w:rsidRPr="00F920DF">
        <w:rPr>
          <w:color w:val="000000" w:themeColor="text1"/>
          <w:sz w:val="28"/>
          <w:szCs w:val="28"/>
        </w:rPr>
        <w:t>онкурсная</w:t>
      </w:r>
      <w:proofErr w:type="gramEnd"/>
      <w:r w:rsidRPr="00F920DF">
        <w:rPr>
          <w:color w:val="000000" w:themeColor="text1"/>
          <w:sz w:val="28"/>
          <w:szCs w:val="28"/>
        </w:rPr>
        <w:t xml:space="preserve"> комиссия не позднее 25</w:t>
      </w:r>
      <w:r w:rsidR="00CB594B" w:rsidRPr="00F920DF">
        <w:rPr>
          <w:color w:val="000000" w:themeColor="text1"/>
          <w:sz w:val="28"/>
          <w:szCs w:val="28"/>
        </w:rPr>
        <w:t xml:space="preserve"> мая 2020 года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Решение </w:t>
      </w:r>
      <w:proofErr w:type="gramStart"/>
      <w:r w:rsidR="00CB594B" w:rsidRPr="00F920DF">
        <w:rPr>
          <w:rFonts w:eastAsia="Calibri"/>
          <w:color w:val="000000" w:themeColor="text1"/>
          <w:sz w:val="28"/>
          <w:szCs w:val="28"/>
        </w:rPr>
        <w:t>Конкурсной</w:t>
      </w:r>
      <w:proofErr w:type="gramEnd"/>
      <w:r w:rsidR="00CB594B" w:rsidRPr="00F920DF">
        <w:rPr>
          <w:rFonts w:eastAsia="Calibri"/>
          <w:color w:val="000000" w:themeColor="text1"/>
          <w:sz w:val="28"/>
          <w:szCs w:val="28"/>
        </w:rPr>
        <w:t xml:space="preserve"> комиссии оформляется протоколом.</w:t>
      </w:r>
    </w:p>
    <w:p w:rsidR="00F920DF" w:rsidRPr="00F920DF" w:rsidRDefault="00F920DF" w:rsidP="00F920D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920DF">
        <w:rPr>
          <w:rFonts w:eastAsia="Calibri"/>
          <w:color w:val="000000" w:themeColor="text1"/>
          <w:sz w:val="28"/>
          <w:szCs w:val="28"/>
        </w:rPr>
        <w:t xml:space="preserve">4.3. На основании протокола Конкурсной комиссии Избирательная комиссия </w:t>
      </w:r>
      <w:r w:rsidRPr="00F920DF">
        <w:rPr>
          <w:color w:val="000000" w:themeColor="text1"/>
          <w:sz w:val="28"/>
          <w:szCs w:val="28"/>
        </w:rPr>
        <w:t>Ханты-Мансийского автономного округа – Югры</w:t>
      </w:r>
      <w:r w:rsidRPr="00F920DF">
        <w:rPr>
          <w:rFonts w:eastAsia="Calibri"/>
          <w:color w:val="000000" w:themeColor="text1"/>
          <w:sz w:val="28"/>
          <w:szCs w:val="28"/>
        </w:rPr>
        <w:t xml:space="preserve"> своим постановлением об итогах Конкурса присуждает </w:t>
      </w:r>
      <w:r w:rsidRPr="00F920DF">
        <w:rPr>
          <w:color w:val="000000" w:themeColor="text1"/>
          <w:sz w:val="28"/>
          <w:szCs w:val="28"/>
        </w:rPr>
        <w:t>первое, второе и третье места</w:t>
      </w:r>
      <w:r w:rsidRPr="00F920DF">
        <w:rPr>
          <w:rFonts w:eastAsia="Calibri"/>
          <w:color w:val="000000" w:themeColor="text1"/>
          <w:sz w:val="28"/>
          <w:szCs w:val="28"/>
        </w:rPr>
        <w:t xml:space="preserve"> в каждой возрастной категории.</w:t>
      </w:r>
    </w:p>
    <w:p w:rsidR="00F920DF" w:rsidRPr="00F920DF" w:rsidRDefault="00227E97" w:rsidP="00F920D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920DF">
        <w:rPr>
          <w:color w:val="000000" w:themeColor="text1"/>
          <w:sz w:val="28"/>
          <w:szCs w:val="28"/>
        </w:rPr>
        <w:t>4.</w:t>
      </w:r>
      <w:r w:rsidR="00F920DF" w:rsidRPr="00F920DF">
        <w:rPr>
          <w:color w:val="000000" w:themeColor="text1"/>
          <w:sz w:val="28"/>
          <w:szCs w:val="28"/>
        </w:rPr>
        <w:t>4</w:t>
      </w:r>
      <w:r w:rsidRPr="00F920DF">
        <w:rPr>
          <w:color w:val="000000" w:themeColor="text1"/>
          <w:sz w:val="28"/>
          <w:szCs w:val="28"/>
        </w:rPr>
        <w:t>. </w:t>
      </w:r>
      <w:r w:rsidR="00261AE0" w:rsidRPr="00F920DF">
        <w:rPr>
          <w:color w:val="000000" w:themeColor="text1"/>
          <w:sz w:val="28"/>
          <w:szCs w:val="28"/>
        </w:rPr>
        <w:t>По и</w:t>
      </w:r>
      <w:r w:rsidRPr="00F920DF">
        <w:rPr>
          <w:color w:val="000000" w:themeColor="text1"/>
          <w:sz w:val="28"/>
          <w:szCs w:val="28"/>
        </w:rPr>
        <w:t>тог</w:t>
      </w:r>
      <w:r w:rsidR="00261AE0" w:rsidRPr="00F920DF">
        <w:rPr>
          <w:color w:val="000000" w:themeColor="text1"/>
          <w:sz w:val="28"/>
          <w:szCs w:val="28"/>
        </w:rPr>
        <w:t>ам</w:t>
      </w:r>
      <w:r w:rsidRPr="00F920DF">
        <w:rPr>
          <w:color w:val="000000" w:themeColor="text1"/>
          <w:sz w:val="28"/>
          <w:szCs w:val="28"/>
        </w:rPr>
        <w:t xml:space="preserve"> Конкурса </w:t>
      </w:r>
      <w:r w:rsidR="00261AE0" w:rsidRPr="00F920DF">
        <w:rPr>
          <w:color w:val="000000" w:themeColor="text1"/>
          <w:sz w:val="28"/>
          <w:szCs w:val="28"/>
        </w:rPr>
        <w:t>принимается постановление</w:t>
      </w:r>
      <w:r w:rsidRPr="00F920DF">
        <w:rPr>
          <w:color w:val="000000" w:themeColor="text1"/>
          <w:sz w:val="28"/>
          <w:szCs w:val="28"/>
        </w:rPr>
        <w:t xml:space="preserve"> на заседании Избирательной комиссии Ханты-Мансий</w:t>
      </w:r>
      <w:r w:rsidR="00261AE0" w:rsidRPr="00F920DF">
        <w:rPr>
          <w:color w:val="000000" w:themeColor="text1"/>
          <w:sz w:val="28"/>
          <w:szCs w:val="28"/>
        </w:rPr>
        <w:t>ского автономного округа – Югры о награждении победителей.</w:t>
      </w:r>
      <w:r w:rsidR="00F920DF" w:rsidRPr="00F920DF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227E97" w:rsidRPr="00F920DF" w:rsidRDefault="00227E97" w:rsidP="003E4C14">
      <w:pPr>
        <w:ind w:firstLine="709"/>
        <w:jc w:val="both"/>
        <w:rPr>
          <w:color w:val="000000" w:themeColor="text1"/>
          <w:sz w:val="28"/>
          <w:szCs w:val="28"/>
        </w:rPr>
      </w:pPr>
    </w:p>
    <w:p w:rsidR="00F920DF" w:rsidRPr="00F920DF" w:rsidRDefault="00F920DF" w:rsidP="00F920DF">
      <w:pPr>
        <w:ind w:firstLine="709"/>
        <w:jc w:val="both"/>
        <w:rPr>
          <w:color w:val="000000" w:themeColor="text1"/>
          <w:sz w:val="28"/>
          <w:szCs w:val="28"/>
        </w:rPr>
      </w:pPr>
      <w:r w:rsidRPr="00F920DF">
        <w:rPr>
          <w:color w:val="000000" w:themeColor="text1"/>
          <w:sz w:val="28"/>
          <w:szCs w:val="28"/>
        </w:rPr>
        <w:lastRenderedPageBreak/>
        <w:t xml:space="preserve">4.5. Победители награждаются дипломом и </w:t>
      </w:r>
      <w:r w:rsidRPr="00F920DF">
        <w:rPr>
          <w:rFonts w:eastAsia="Calibri"/>
          <w:color w:val="000000" w:themeColor="text1"/>
          <w:sz w:val="28"/>
          <w:szCs w:val="28"/>
        </w:rPr>
        <w:t>памятным сувениром</w:t>
      </w:r>
      <w:r w:rsidRPr="00F920DF">
        <w:rPr>
          <w:color w:val="000000" w:themeColor="text1"/>
          <w:sz w:val="28"/>
          <w:szCs w:val="28"/>
        </w:rPr>
        <w:t xml:space="preserve">. </w:t>
      </w:r>
    </w:p>
    <w:p w:rsidR="004108E6" w:rsidRPr="00F920DF" w:rsidRDefault="00F920DF" w:rsidP="003E4C14">
      <w:pPr>
        <w:ind w:firstLine="709"/>
        <w:jc w:val="both"/>
        <w:rPr>
          <w:color w:val="000000" w:themeColor="text1"/>
          <w:sz w:val="28"/>
          <w:szCs w:val="28"/>
        </w:rPr>
      </w:pPr>
      <w:r w:rsidRPr="00F920DF">
        <w:rPr>
          <w:color w:val="000000" w:themeColor="text1"/>
          <w:sz w:val="28"/>
          <w:szCs w:val="28"/>
        </w:rPr>
        <w:t>4.6</w:t>
      </w:r>
      <w:r w:rsidR="004108E6" w:rsidRPr="00F920DF">
        <w:rPr>
          <w:color w:val="000000" w:themeColor="text1"/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обстановке.</w:t>
      </w:r>
    </w:p>
    <w:p w:rsidR="00F920DF" w:rsidRPr="00F920DF" w:rsidRDefault="00F920DF" w:rsidP="003E4C14">
      <w:pPr>
        <w:ind w:firstLine="709"/>
        <w:jc w:val="both"/>
        <w:rPr>
          <w:color w:val="000000" w:themeColor="text1"/>
          <w:sz w:val="28"/>
          <w:szCs w:val="28"/>
        </w:rPr>
      </w:pPr>
      <w:r w:rsidRPr="00F920DF">
        <w:rPr>
          <w:color w:val="000000" w:themeColor="text1"/>
          <w:sz w:val="28"/>
          <w:szCs w:val="28"/>
        </w:rPr>
        <w:t>4.7</w:t>
      </w:r>
      <w:r w:rsidR="00C013F8" w:rsidRPr="00F920DF">
        <w:rPr>
          <w:color w:val="000000" w:themeColor="text1"/>
          <w:sz w:val="28"/>
          <w:szCs w:val="28"/>
        </w:rPr>
        <w:t>. После подведения итогов Конкурса</w:t>
      </w:r>
      <w:r w:rsidRPr="00F920DF">
        <w:rPr>
          <w:color w:val="000000" w:themeColor="text1"/>
          <w:sz w:val="28"/>
          <w:szCs w:val="28"/>
        </w:rPr>
        <w:t>:</w:t>
      </w:r>
    </w:p>
    <w:p w:rsidR="00F920DF" w:rsidRPr="00F920DF" w:rsidRDefault="00F920DF" w:rsidP="003E4C14">
      <w:pPr>
        <w:ind w:firstLine="709"/>
        <w:jc w:val="both"/>
        <w:rPr>
          <w:color w:val="000000" w:themeColor="text1"/>
          <w:sz w:val="28"/>
          <w:szCs w:val="28"/>
        </w:rPr>
      </w:pPr>
      <w:r w:rsidRPr="00F920DF">
        <w:rPr>
          <w:color w:val="000000" w:themeColor="text1"/>
          <w:sz w:val="28"/>
          <w:szCs w:val="28"/>
        </w:rPr>
        <w:t xml:space="preserve">- </w:t>
      </w:r>
      <w:r w:rsidR="00C013F8" w:rsidRPr="00F920DF">
        <w:rPr>
          <w:color w:val="000000" w:themeColor="text1"/>
          <w:sz w:val="28"/>
          <w:szCs w:val="28"/>
        </w:rPr>
        <w:t xml:space="preserve">Избирательная комиссия Ханты-Мансийского автономного округа – Югры размещает электронные копии работ победителей </w:t>
      </w:r>
      <w:r w:rsidR="00BF1037" w:rsidRPr="00F920DF">
        <w:rPr>
          <w:color w:val="000000" w:themeColor="text1"/>
          <w:sz w:val="28"/>
          <w:szCs w:val="28"/>
        </w:rPr>
        <w:t xml:space="preserve">и участников </w:t>
      </w:r>
      <w:r w:rsidR="00C013F8" w:rsidRPr="00F920DF">
        <w:rPr>
          <w:color w:val="000000" w:themeColor="text1"/>
          <w:sz w:val="28"/>
          <w:szCs w:val="28"/>
        </w:rPr>
        <w:t>на своем официальном сайте</w:t>
      </w:r>
      <w:r w:rsidRPr="00F920DF">
        <w:rPr>
          <w:color w:val="000000" w:themeColor="text1"/>
          <w:sz w:val="28"/>
          <w:szCs w:val="28"/>
        </w:rPr>
        <w:t>;</w:t>
      </w:r>
    </w:p>
    <w:p w:rsidR="00C013F8" w:rsidRPr="00F920DF" w:rsidRDefault="00F920DF" w:rsidP="003E4C14">
      <w:pPr>
        <w:ind w:firstLine="709"/>
        <w:jc w:val="both"/>
        <w:rPr>
          <w:color w:val="000000" w:themeColor="text1"/>
          <w:sz w:val="28"/>
          <w:szCs w:val="28"/>
        </w:rPr>
      </w:pPr>
      <w:r w:rsidRPr="00F920DF">
        <w:rPr>
          <w:color w:val="000000" w:themeColor="text1"/>
          <w:sz w:val="28"/>
          <w:szCs w:val="28"/>
        </w:rPr>
        <w:t xml:space="preserve">- </w:t>
      </w:r>
      <w:proofErr w:type="gramStart"/>
      <w:r w:rsidRPr="00F920DF">
        <w:rPr>
          <w:color w:val="000000" w:themeColor="text1"/>
          <w:sz w:val="28"/>
          <w:szCs w:val="28"/>
        </w:rPr>
        <w:t>т</w:t>
      </w:r>
      <w:r w:rsidR="00BF1037" w:rsidRPr="00F920DF">
        <w:rPr>
          <w:color w:val="000000" w:themeColor="text1"/>
          <w:sz w:val="28"/>
          <w:szCs w:val="28"/>
        </w:rPr>
        <w:t>ерриториальные</w:t>
      </w:r>
      <w:proofErr w:type="gramEnd"/>
      <w:r w:rsidR="00BF1037" w:rsidRPr="00F920DF">
        <w:rPr>
          <w:color w:val="000000" w:themeColor="text1"/>
          <w:sz w:val="28"/>
          <w:szCs w:val="28"/>
        </w:rPr>
        <w:t xml:space="preserve"> избирательные комиссии</w:t>
      </w:r>
      <w:r w:rsidRPr="00F920DF">
        <w:rPr>
          <w:color w:val="000000" w:themeColor="text1"/>
          <w:sz w:val="28"/>
          <w:szCs w:val="28"/>
        </w:rPr>
        <w:t xml:space="preserve"> до 22.04.2020 года</w:t>
      </w:r>
      <w:r w:rsidR="00BF1037" w:rsidRPr="00F920DF">
        <w:rPr>
          <w:color w:val="000000" w:themeColor="text1"/>
          <w:sz w:val="28"/>
          <w:szCs w:val="28"/>
        </w:rPr>
        <w:t xml:space="preserve"> организовывают проведение выставок из оригиналов представленных рисунков в соответствующих муниципальных образованиях.</w:t>
      </w:r>
    </w:p>
    <w:p w:rsidR="00CB594B" w:rsidRPr="00F920DF" w:rsidRDefault="004C75F4" w:rsidP="003E4C1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920DF">
        <w:rPr>
          <w:rFonts w:eastAsia="Calibri"/>
          <w:color w:val="000000" w:themeColor="text1"/>
          <w:sz w:val="28"/>
          <w:szCs w:val="28"/>
        </w:rPr>
        <w:t>4.</w:t>
      </w:r>
      <w:r w:rsidR="00F920DF" w:rsidRPr="00F920DF">
        <w:rPr>
          <w:rFonts w:eastAsia="Calibri"/>
          <w:color w:val="000000" w:themeColor="text1"/>
          <w:sz w:val="28"/>
          <w:szCs w:val="28"/>
        </w:rPr>
        <w:t>8</w:t>
      </w:r>
      <w:r w:rsidR="00CB594B" w:rsidRPr="00F920DF">
        <w:rPr>
          <w:rFonts w:eastAsia="Calibri"/>
          <w:color w:val="000000" w:themeColor="text1"/>
          <w:sz w:val="28"/>
          <w:szCs w:val="28"/>
        </w:rPr>
        <w:t xml:space="preserve">. По итогам </w:t>
      </w:r>
      <w:r w:rsidR="00CB594B" w:rsidRPr="00F920DF">
        <w:rPr>
          <w:color w:val="000000" w:themeColor="text1"/>
          <w:sz w:val="28"/>
          <w:szCs w:val="28"/>
        </w:rPr>
        <w:t>Конкурса</w:t>
      </w:r>
      <w:r w:rsidR="00CB594B" w:rsidRPr="00F920DF">
        <w:rPr>
          <w:rFonts w:eastAsia="Calibri"/>
          <w:color w:val="000000" w:themeColor="text1"/>
          <w:sz w:val="28"/>
          <w:szCs w:val="28"/>
        </w:rPr>
        <w:t xml:space="preserve"> </w:t>
      </w:r>
      <w:r w:rsidR="00CB594B" w:rsidRPr="00F920DF">
        <w:rPr>
          <w:color w:val="000000" w:themeColor="text1"/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CB594B" w:rsidRPr="00F920DF">
        <w:rPr>
          <w:rFonts w:eastAsia="Calibri"/>
          <w:color w:val="000000" w:themeColor="text1"/>
          <w:sz w:val="28"/>
          <w:szCs w:val="28"/>
        </w:rPr>
        <w:t xml:space="preserve">оставляет за собой право </w:t>
      </w:r>
      <w:r w:rsidR="00CB594B" w:rsidRPr="00F920DF">
        <w:rPr>
          <w:color w:val="000000" w:themeColor="text1"/>
          <w:sz w:val="28"/>
          <w:szCs w:val="28"/>
        </w:rPr>
        <w:t>на вручение поощрительных призов</w:t>
      </w:r>
      <w:r w:rsidR="00CB594B" w:rsidRPr="00F920DF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4C75F4" w:rsidRPr="003E4C14" w:rsidRDefault="004C75F4" w:rsidP="003E4C14">
      <w:pPr>
        <w:ind w:firstLine="709"/>
        <w:jc w:val="both"/>
        <w:rPr>
          <w:sz w:val="28"/>
          <w:szCs w:val="28"/>
        </w:rPr>
      </w:pPr>
    </w:p>
    <w:p w:rsidR="004C75F4" w:rsidRPr="004C75F4" w:rsidRDefault="004D0479" w:rsidP="004C75F4">
      <w:pPr>
        <w:ind w:left="6372"/>
        <w:jc w:val="center"/>
        <w:rPr>
          <w:sz w:val="20"/>
          <w:szCs w:val="28"/>
        </w:rPr>
      </w:pPr>
      <w:r w:rsidRPr="004C75F4">
        <w:rPr>
          <w:sz w:val="28"/>
          <w:szCs w:val="28"/>
        </w:rPr>
        <w:br w:type="page"/>
      </w:r>
      <w:r w:rsidR="004C75F4" w:rsidRPr="004C75F4">
        <w:rPr>
          <w:sz w:val="20"/>
          <w:szCs w:val="28"/>
        </w:rPr>
        <w:lastRenderedPageBreak/>
        <w:t xml:space="preserve">Приложение </w:t>
      </w:r>
      <w:r w:rsidR="003E4C14">
        <w:rPr>
          <w:sz w:val="20"/>
          <w:szCs w:val="28"/>
        </w:rPr>
        <w:t>1</w:t>
      </w:r>
    </w:p>
    <w:p w:rsidR="004C75F4" w:rsidRPr="004C75F4" w:rsidRDefault="004C75F4" w:rsidP="004C75F4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sz w:val="20"/>
          <w:szCs w:val="28"/>
        </w:rPr>
        <w:t xml:space="preserve">к Положению </w:t>
      </w:r>
      <w:r w:rsidRPr="004C75F4">
        <w:rPr>
          <w:bCs/>
          <w:spacing w:val="-7"/>
          <w:sz w:val="20"/>
          <w:szCs w:val="28"/>
        </w:rPr>
        <w:t xml:space="preserve">о проведении </w:t>
      </w:r>
    </w:p>
    <w:p w:rsidR="004C75F4" w:rsidRPr="004C75F4" w:rsidRDefault="004C75F4" w:rsidP="004C75F4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bCs/>
          <w:spacing w:val="-7"/>
          <w:sz w:val="20"/>
          <w:szCs w:val="28"/>
        </w:rPr>
        <w:t xml:space="preserve">окружного конкурса рисунков </w:t>
      </w:r>
    </w:p>
    <w:p w:rsidR="004C75F4" w:rsidRPr="003E4C14" w:rsidRDefault="004C75F4" w:rsidP="004C75F4">
      <w:pPr>
        <w:ind w:left="6372"/>
        <w:jc w:val="center"/>
        <w:rPr>
          <w:bCs/>
          <w:sz w:val="20"/>
          <w:szCs w:val="20"/>
        </w:rPr>
      </w:pPr>
      <w:r w:rsidRPr="003E4C14">
        <w:rPr>
          <w:bCs/>
          <w:sz w:val="20"/>
          <w:szCs w:val="20"/>
        </w:rPr>
        <w:t>«</w:t>
      </w:r>
      <w:r w:rsidR="003E4C14" w:rsidRPr="003E4C14">
        <w:rPr>
          <w:sz w:val="20"/>
          <w:szCs w:val="20"/>
        </w:rPr>
        <w:t>Голосуй за будущее России!</w:t>
      </w:r>
      <w:r w:rsidRPr="003E4C14">
        <w:rPr>
          <w:bCs/>
          <w:sz w:val="20"/>
          <w:szCs w:val="20"/>
        </w:rPr>
        <w:t>»</w:t>
      </w:r>
    </w:p>
    <w:p w:rsidR="004C75F4" w:rsidRPr="004C75F4" w:rsidRDefault="004C75F4" w:rsidP="004C75F4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 xml:space="preserve">Избирательной комиссии </w:t>
      </w:r>
    </w:p>
    <w:p w:rsidR="004C75F4" w:rsidRPr="004C75F4" w:rsidRDefault="004C75F4" w:rsidP="004C75F4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Ханты-Мансийского</w:t>
      </w:r>
    </w:p>
    <w:p w:rsidR="004C75F4" w:rsidRPr="004C75F4" w:rsidRDefault="004C75F4" w:rsidP="004C75F4">
      <w:pPr>
        <w:pStyle w:val="ae"/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автономного округа – Югры</w:t>
      </w:r>
    </w:p>
    <w:p w:rsidR="004C75F4" w:rsidRPr="004C75F4" w:rsidRDefault="004C75F4" w:rsidP="004C75F4">
      <w:pPr>
        <w:ind w:left="4111"/>
        <w:jc w:val="center"/>
        <w:rPr>
          <w:sz w:val="16"/>
          <w:szCs w:val="16"/>
        </w:rPr>
      </w:pPr>
    </w:p>
    <w:p w:rsidR="004C75F4" w:rsidRPr="004C75F4" w:rsidRDefault="004C75F4" w:rsidP="004C75F4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4C75F4">
        <w:rPr>
          <w:b/>
          <w:sz w:val="24"/>
        </w:rPr>
        <w:t>Список территориальных избирательных комиссий Ханты-Мансийского автономного округа – Югры</w:t>
      </w:r>
    </w:p>
    <w:tbl>
      <w:tblPr>
        <w:tblW w:w="94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3091"/>
        <w:gridCol w:w="1683"/>
        <w:gridCol w:w="2318"/>
      </w:tblGrid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bCs/>
                <w:sz w:val="20"/>
                <w:szCs w:val="20"/>
              </w:rPr>
            </w:pPr>
            <w:r w:rsidRPr="004C75F4">
              <w:rPr>
                <w:bCs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bCs/>
                <w:sz w:val="20"/>
                <w:szCs w:val="20"/>
              </w:rPr>
            </w:pPr>
            <w:r w:rsidRPr="004C75F4">
              <w:rPr>
                <w:bCs/>
                <w:sz w:val="20"/>
                <w:szCs w:val="20"/>
              </w:rPr>
              <w:t xml:space="preserve">Адрес </w:t>
            </w:r>
            <w:proofErr w:type="gramStart"/>
            <w:r w:rsidRPr="004C75F4">
              <w:rPr>
                <w:bCs/>
                <w:sz w:val="20"/>
                <w:szCs w:val="20"/>
              </w:rPr>
              <w:t>территориальной</w:t>
            </w:r>
            <w:proofErr w:type="gramEnd"/>
            <w:r w:rsidRPr="004C75F4">
              <w:rPr>
                <w:bCs/>
                <w:sz w:val="20"/>
                <w:szCs w:val="20"/>
              </w:rPr>
              <w:t xml:space="preserve"> избирательной комиссии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bCs/>
                <w:sz w:val="20"/>
                <w:szCs w:val="20"/>
              </w:rPr>
            </w:pPr>
            <w:r w:rsidRPr="004C75F4">
              <w:rPr>
                <w:bCs/>
                <w:sz w:val="20"/>
                <w:szCs w:val="20"/>
              </w:rPr>
              <w:t>Телефонный код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bCs/>
                <w:sz w:val="20"/>
                <w:szCs w:val="20"/>
              </w:rPr>
            </w:pPr>
            <w:r w:rsidRPr="004C75F4">
              <w:rPr>
                <w:bCs/>
                <w:sz w:val="20"/>
                <w:szCs w:val="20"/>
              </w:rPr>
              <w:t xml:space="preserve">Контактный телефон </w:t>
            </w:r>
            <w:proofErr w:type="gramStart"/>
            <w:r w:rsidRPr="004C75F4">
              <w:rPr>
                <w:bCs/>
                <w:sz w:val="20"/>
                <w:szCs w:val="20"/>
              </w:rPr>
              <w:t>территориальной</w:t>
            </w:r>
            <w:proofErr w:type="gramEnd"/>
            <w:r w:rsidRPr="004C75F4">
              <w:rPr>
                <w:bCs/>
                <w:sz w:val="20"/>
                <w:szCs w:val="20"/>
              </w:rPr>
              <w:t xml:space="preserve"> избирательной комиссии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 г. Белоярский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628162, г. Белоярский, ул. Школьная, д. 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2-38-12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Березовский район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628140, пгт. Березово, ул. Астраханцева, д. 54,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113, 117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2-20-08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г. Когалым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628481, г. Когалым, ул. Дружбы Народов, д. 7,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307, 308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2-58-86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Кондинский район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628162, Кондинский район, пгт. </w:t>
            </w:r>
            <w:proofErr w:type="gramStart"/>
            <w:r w:rsidRPr="004C75F4">
              <w:rPr>
                <w:sz w:val="20"/>
                <w:szCs w:val="20"/>
              </w:rPr>
              <w:t>Междуреченский</w:t>
            </w:r>
            <w:proofErr w:type="gramEnd"/>
            <w:r w:rsidRPr="004C75F4">
              <w:rPr>
                <w:sz w:val="20"/>
                <w:szCs w:val="20"/>
              </w:rPr>
              <w:t>, ул. Титова,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34-952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 г. Лангепас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628672, г. Лангепас, ул. Ленина, д.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2-52-68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 г. Мегион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628685, г. Мегион, ул. Нефтяников, д. 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34643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333-76</w:t>
            </w:r>
            <w:r w:rsidRPr="004C75F4">
              <w:rPr>
                <w:sz w:val="20"/>
                <w:szCs w:val="20"/>
              </w:rPr>
              <w:br/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 Нефтеюганский район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628302, г. Нефтеюганск, 3 мкр., д. 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250-181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 г. Нефтеюганск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628305, г. Нефтеюганск, ул. Строителей, д. 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22-54-61</w:t>
            </w:r>
            <w:r w:rsidRPr="004C75F4">
              <w:rPr>
                <w:sz w:val="20"/>
                <w:szCs w:val="20"/>
              </w:rPr>
              <w:br/>
              <w:t> 22-99-85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Нижневартовский район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628616, г. Нижневартовск, ул. Ленина, д. 6,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109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49-84-3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г. Нижневартовск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628625, г. Нижневартовск, ул. Таежная,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24-20-88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г. Нягань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628186, г. Нягань, ул. 30 лет Победы, д. 8,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114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38-504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Октябрьский район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628100, пгт. Октябрьское, ул. Калинина, д. 39</w:t>
            </w:r>
            <w:proofErr w:type="gramStart"/>
            <w:r w:rsidRPr="004C75F4">
              <w:rPr>
                <w:sz w:val="20"/>
                <w:szCs w:val="20"/>
              </w:rPr>
              <w:t xml:space="preserve"> А</w:t>
            </w:r>
            <w:proofErr w:type="gramEnd"/>
            <w:r w:rsidRPr="004C75F4">
              <w:rPr>
                <w:sz w:val="20"/>
                <w:szCs w:val="20"/>
              </w:rPr>
              <w:t xml:space="preserve">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2-13-89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г. Покачи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628661, г. Покачи, ул. Мира, д. 8/1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7-46-44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г. Пыть-Ях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628381, г. Пыть-Ях, 1 мкр., д. 18 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34634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20-700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г. Радужный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628461, г. Радужный, 3 мкр., д. 22,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409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34668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25-850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Советский район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628240, г. Советский, ул. 50 лет Пионерии, д. 10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3-18-44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Сургутский район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628400, г. Сургут, ул. Энгельса, д. 10,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416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23-01-15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proofErr w:type="spellStart"/>
            <w:r w:rsidRPr="004C75F4">
              <w:rPr>
                <w:sz w:val="20"/>
                <w:szCs w:val="20"/>
              </w:rPr>
              <w:t>г</w:t>
            </w:r>
            <w:proofErr w:type="gramStart"/>
            <w:r w:rsidRPr="004C75F4">
              <w:rPr>
                <w:sz w:val="20"/>
                <w:szCs w:val="20"/>
              </w:rPr>
              <w:t>.С</w:t>
            </w:r>
            <w:proofErr w:type="gramEnd"/>
            <w:r w:rsidRPr="004C75F4">
              <w:rPr>
                <w:sz w:val="20"/>
                <w:szCs w:val="20"/>
              </w:rPr>
              <w:t>ургут</w:t>
            </w:r>
            <w:proofErr w:type="spellEnd"/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628408, г. Сургут, ул. Энгельса, д. 8,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523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52-21-14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г. Урай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628285, г. Урай, мкр. 2 , д. 92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2-23-16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Ханты-Мансийский район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628012, г. Ханты-Мансийск, ул. Гагарина, д. 214,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352-290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г. Ханты-Мансийск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628011, г. Ханты-Мансийск, ул. Свердлова, д. 11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35-03-30</w:t>
            </w:r>
          </w:p>
        </w:tc>
      </w:tr>
      <w:tr w:rsidR="004C75F4" w:rsidRPr="004C75F4" w:rsidTr="00A17770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5F4" w:rsidRPr="004C75F4" w:rsidRDefault="004C75F4" w:rsidP="00A17770">
            <w:pPr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г. Югорск</w:t>
            </w:r>
            <w:r w:rsidRPr="004C75F4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 xml:space="preserve">628260, г. Югорск, ул. 40 лет Победы, д. 11, </w:t>
            </w:r>
            <w:proofErr w:type="spellStart"/>
            <w:r w:rsidRPr="004C75F4">
              <w:rPr>
                <w:sz w:val="20"/>
                <w:szCs w:val="20"/>
              </w:rPr>
              <w:t>каб</w:t>
            </w:r>
            <w:proofErr w:type="spellEnd"/>
            <w:r w:rsidRPr="004C75F4">
              <w:rPr>
                <w:sz w:val="20"/>
                <w:szCs w:val="20"/>
              </w:rPr>
              <w:t>. 411, 412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5F4" w:rsidRPr="004C75F4" w:rsidRDefault="004C75F4" w:rsidP="00A17770">
            <w:pPr>
              <w:jc w:val="center"/>
              <w:rPr>
                <w:sz w:val="20"/>
                <w:szCs w:val="20"/>
              </w:rPr>
            </w:pPr>
            <w:r w:rsidRPr="004C75F4">
              <w:rPr>
                <w:sz w:val="20"/>
                <w:szCs w:val="20"/>
              </w:rPr>
              <w:t>5-00-77</w:t>
            </w:r>
          </w:p>
        </w:tc>
      </w:tr>
    </w:tbl>
    <w:p w:rsidR="003E4C14" w:rsidRDefault="003E4C14" w:rsidP="006861F0">
      <w:pPr>
        <w:ind w:left="6372"/>
        <w:jc w:val="center"/>
        <w:rPr>
          <w:sz w:val="20"/>
          <w:szCs w:val="28"/>
        </w:rPr>
      </w:pPr>
    </w:p>
    <w:p w:rsidR="004D0479" w:rsidRPr="004C75F4" w:rsidRDefault="003E4C14" w:rsidP="006861F0">
      <w:pPr>
        <w:ind w:left="6372"/>
        <w:jc w:val="center"/>
        <w:rPr>
          <w:sz w:val="20"/>
          <w:szCs w:val="28"/>
        </w:rPr>
      </w:pPr>
      <w:r>
        <w:rPr>
          <w:sz w:val="20"/>
          <w:szCs w:val="28"/>
        </w:rPr>
        <w:br w:type="column"/>
      </w:r>
      <w:r w:rsidR="004D0479" w:rsidRPr="004C75F4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2</w:t>
      </w:r>
    </w:p>
    <w:p w:rsidR="00703D2C" w:rsidRPr="004C75F4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sz w:val="20"/>
          <w:szCs w:val="28"/>
        </w:rPr>
        <w:t xml:space="preserve">к Положению </w:t>
      </w:r>
      <w:r w:rsidRPr="004C75F4">
        <w:rPr>
          <w:bCs/>
          <w:spacing w:val="-7"/>
          <w:sz w:val="20"/>
          <w:szCs w:val="28"/>
        </w:rPr>
        <w:t xml:space="preserve">о проведении </w:t>
      </w:r>
    </w:p>
    <w:p w:rsidR="00703D2C" w:rsidRPr="004C75F4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bCs/>
          <w:spacing w:val="-7"/>
          <w:sz w:val="20"/>
          <w:szCs w:val="28"/>
        </w:rPr>
        <w:t xml:space="preserve">окружного конкурса рисунков </w:t>
      </w:r>
    </w:p>
    <w:p w:rsidR="003E4C14" w:rsidRPr="003E4C14" w:rsidRDefault="003E4C14" w:rsidP="003E4C14">
      <w:pPr>
        <w:ind w:left="6372"/>
        <w:jc w:val="center"/>
        <w:rPr>
          <w:bCs/>
          <w:sz w:val="20"/>
          <w:szCs w:val="20"/>
        </w:rPr>
      </w:pPr>
      <w:r w:rsidRPr="003E4C14">
        <w:rPr>
          <w:bCs/>
          <w:sz w:val="20"/>
          <w:szCs w:val="20"/>
        </w:rPr>
        <w:t>«</w:t>
      </w:r>
      <w:r w:rsidRPr="003E4C14">
        <w:rPr>
          <w:sz w:val="20"/>
          <w:szCs w:val="20"/>
        </w:rPr>
        <w:t>Голосуй за будущее России!</w:t>
      </w:r>
      <w:r w:rsidRPr="003E4C14">
        <w:rPr>
          <w:bCs/>
          <w:sz w:val="20"/>
          <w:szCs w:val="20"/>
        </w:rPr>
        <w:t>»</w:t>
      </w:r>
    </w:p>
    <w:p w:rsidR="004D0479" w:rsidRPr="004C75F4" w:rsidRDefault="004D0479" w:rsidP="006861F0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 xml:space="preserve">Избирательной комиссии </w:t>
      </w:r>
    </w:p>
    <w:p w:rsidR="004D0479" w:rsidRPr="004C75F4" w:rsidRDefault="004D0479" w:rsidP="006861F0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Ханты-Мансийского</w:t>
      </w:r>
    </w:p>
    <w:p w:rsidR="004D0479" w:rsidRPr="004C75F4" w:rsidRDefault="004D0479" w:rsidP="006861F0">
      <w:pPr>
        <w:pStyle w:val="ae"/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автономного округа</w:t>
      </w:r>
      <w:r w:rsidR="006861F0" w:rsidRPr="004C75F4">
        <w:rPr>
          <w:sz w:val="20"/>
          <w:szCs w:val="28"/>
        </w:rPr>
        <w:t> </w:t>
      </w:r>
      <w:r w:rsidRPr="004C75F4">
        <w:rPr>
          <w:sz w:val="20"/>
          <w:szCs w:val="28"/>
        </w:rPr>
        <w:t>–</w:t>
      </w:r>
      <w:r w:rsidR="006861F0" w:rsidRPr="004C75F4">
        <w:rPr>
          <w:sz w:val="20"/>
          <w:szCs w:val="28"/>
        </w:rPr>
        <w:t> </w:t>
      </w:r>
      <w:r w:rsidRPr="004C75F4">
        <w:rPr>
          <w:sz w:val="20"/>
          <w:szCs w:val="28"/>
        </w:rPr>
        <w:t>Югры</w:t>
      </w:r>
    </w:p>
    <w:p w:rsidR="004D0479" w:rsidRPr="004C75F4" w:rsidRDefault="004D0479" w:rsidP="004D0479">
      <w:pPr>
        <w:ind w:left="5663" w:firstLine="7"/>
        <w:jc w:val="center"/>
        <w:rPr>
          <w:sz w:val="28"/>
          <w:szCs w:val="28"/>
        </w:rPr>
      </w:pPr>
    </w:p>
    <w:p w:rsidR="004D0479" w:rsidRPr="004C75F4" w:rsidRDefault="004D0479" w:rsidP="006861F0">
      <w:pPr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4C75F4">
        <w:rPr>
          <w:b/>
          <w:sz w:val="28"/>
          <w:szCs w:val="28"/>
        </w:rPr>
        <w:t xml:space="preserve">Форма заявки на участие в </w:t>
      </w:r>
      <w:r w:rsidRPr="004C75F4">
        <w:rPr>
          <w:b/>
          <w:bCs/>
          <w:spacing w:val="-7"/>
          <w:sz w:val="28"/>
          <w:szCs w:val="28"/>
        </w:rPr>
        <w:t xml:space="preserve">окружном конкурсе рисунков </w:t>
      </w:r>
    </w:p>
    <w:p w:rsidR="004D0479" w:rsidRPr="004C75F4" w:rsidRDefault="004D0479" w:rsidP="006861F0">
      <w:pPr>
        <w:spacing w:line="276" w:lineRule="auto"/>
        <w:jc w:val="center"/>
        <w:rPr>
          <w:b/>
          <w:bCs/>
          <w:sz w:val="28"/>
          <w:szCs w:val="28"/>
        </w:rPr>
      </w:pPr>
      <w:r w:rsidRPr="004C75F4">
        <w:rPr>
          <w:b/>
          <w:bCs/>
          <w:spacing w:val="-7"/>
          <w:sz w:val="28"/>
          <w:szCs w:val="28"/>
        </w:rPr>
        <w:t>«</w:t>
      </w:r>
      <w:r w:rsidR="00EE627A">
        <w:rPr>
          <w:b/>
          <w:bCs/>
          <w:spacing w:val="-7"/>
          <w:sz w:val="28"/>
          <w:szCs w:val="28"/>
        </w:rPr>
        <w:t>Голосуй за будущее России</w:t>
      </w:r>
      <w:r w:rsidRPr="004C75F4">
        <w:rPr>
          <w:b/>
          <w:bCs/>
          <w:spacing w:val="-7"/>
          <w:sz w:val="28"/>
          <w:szCs w:val="28"/>
        </w:rPr>
        <w:t>!»</w:t>
      </w:r>
    </w:p>
    <w:p w:rsidR="005666C6" w:rsidRPr="004C75F4" w:rsidRDefault="005666C6" w:rsidP="004D0479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4C75F4" w:rsidRPr="004C75F4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D0479" w:rsidRPr="004C75F4" w:rsidRDefault="004D0479" w:rsidP="006861F0">
            <w:pPr>
              <w:pStyle w:val="ae"/>
              <w:jc w:val="center"/>
            </w:pPr>
            <w:r w:rsidRPr="004C75F4">
              <w:rPr>
                <w:sz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C75F4" w:rsidRPr="004C75F4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C75F4" w:rsidRPr="004C75F4" w:rsidTr="006861F0">
        <w:trPr>
          <w:trHeight w:val="567"/>
        </w:trPr>
        <w:tc>
          <w:tcPr>
            <w:tcW w:w="671" w:type="dxa"/>
            <w:vAlign w:val="center"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Класс: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C75F4" w:rsidRPr="004C75F4" w:rsidTr="006861F0">
        <w:trPr>
          <w:trHeight w:val="567"/>
        </w:trPr>
        <w:tc>
          <w:tcPr>
            <w:tcW w:w="671" w:type="dxa"/>
            <w:vAlign w:val="center"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D0479" w:rsidRPr="004C75F4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Место учебы: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C75F4" w:rsidRPr="004C75F4" w:rsidTr="006861F0">
        <w:trPr>
          <w:trHeight w:val="567"/>
        </w:trPr>
        <w:tc>
          <w:tcPr>
            <w:tcW w:w="671" w:type="dxa"/>
            <w:vAlign w:val="center"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C75F4" w:rsidRPr="004C75F4" w:rsidTr="006861F0">
        <w:trPr>
          <w:trHeight w:val="567"/>
        </w:trPr>
        <w:tc>
          <w:tcPr>
            <w:tcW w:w="671" w:type="dxa"/>
            <w:vAlign w:val="center"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4D0479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C75F4" w:rsidRPr="004C75F4" w:rsidTr="006861F0">
        <w:trPr>
          <w:trHeight w:val="567"/>
        </w:trPr>
        <w:tc>
          <w:tcPr>
            <w:tcW w:w="671" w:type="dxa"/>
            <w:vAlign w:val="center"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C75F4" w:rsidRPr="004C75F4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6861F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Название представленной работы:</w:t>
            </w:r>
          </w:p>
        </w:tc>
        <w:tc>
          <w:tcPr>
            <w:tcW w:w="4394" w:type="dxa"/>
            <w:vAlign w:val="center"/>
          </w:tcPr>
          <w:p w:rsidR="004D0479" w:rsidRPr="004C75F4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3E4C14" w:rsidRDefault="0030132B" w:rsidP="0030132B">
      <w:pPr>
        <w:pStyle w:val="ae"/>
        <w:ind w:left="5103"/>
        <w:jc w:val="center"/>
      </w:pPr>
      <w:r w:rsidRPr="004C75F4">
        <w:t xml:space="preserve"> </w:t>
      </w:r>
    </w:p>
    <w:p w:rsidR="003E4C14" w:rsidRDefault="003E4C14">
      <w:pPr>
        <w:spacing w:after="200" w:line="276" w:lineRule="auto"/>
      </w:pPr>
      <w:r>
        <w:br w:type="page"/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 – Югры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 4 марта 2020 года № </w:t>
      </w:r>
      <w:r w:rsidR="00A46DB3">
        <w:rPr>
          <w:sz w:val="20"/>
        </w:rPr>
        <w:t>671</w:t>
      </w:r>
      <w:r w:rsidR="00642A6F">
        <w:rPr>
          <w:sz w:val="20"/>
        </w:rPr>
        <w:t xml:space="preserve"> </w:t>
      </w:r>
      <w:bookmarkStart w:id="0" w:name="_GoBack"/>
      <w:bookmarkEnd w:id="0"/>
    </w:p>
    <w:p w:rsidR="003E4C14" w:rsidRPr="00F2576F" w:rsidRDefault="003E4C14" w:rsidP="003E4C14">
      <w:pPr>
        <w:ind w:left="4111"/>
        <w:jc w:val="center"/>
        <w:rPr>
          <w:sz w:val="16"/>
          <w:szCs w:val="16"/>
        </w:rPr>
      </w:pPr>
    </w:p>
    <w:p w:rsidR="003E4C14" w:rsidRDefault="003E4C14" w:rsidP="003E4C14">
      <w:pPr>
        <w:jc w:val="center"/>
        <w:rPr>
          <w:bCs/>
          <w:sz w:val="26"/>
          <w:szCs w:val="26"/>
        </w:rPr>
      </w:pPr>
    </w:p>
    <w:p w:rsidR="003E4C14" w:rsidRPr="00F02C3A" w:rsidRDefault="003E4C14" w:rsidP="003E4C14">
      <w:pPr>
        <w:pStyle w:val="ae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СОСТАВ</w:t>
      </w:r>
    </w:p>
    <w:p w:rsidR="00EE627A" w:rsidRDefault="003E4C14" w:rsidP="00EE627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F02C3A">
        <w:rPr>
          <w:b/>
          <w:sz w:val="28"/>
          <w:szCs w:val="28"/>
        </w:rPr>
        <w:t>конкурсной</w:t>
      </w:r>
      <w:proofErr w:type="gramEnd"/>
      <w:r w:rsidRPr="00F02C3A">
        <w:rPr>
          <w:b/>
          <w:sz w:val="28"/>
          <w:szCs w:val="28"/>
        </w:rPr>
        <w:t xml:space="preserve"> комиссии по подведению итогов </w:t>
      </w:r>
    </w:p>
    <w:p w:rsidR="00EE627A" w:rsidRPr="004C75F4" w:rsidRDefault="003E4C14" w:rsidP="00EE627A">
      <w:pPr>
        <w:spacing w:line="276" w:lineRule="auto"/>
        <w:jc w:val="center"/>
        <w:rPr>
          <w:b/>
          <w:bCs/>
          <w:sz w:val="28"/>
          <w:szCs w:val="28"/>
        </w:rPr>
      </w:pPr>
      <w:r w:rsidRPr="00F02C3A">
        <w:rPr>
          <w:b/>
          <w:sz w:val="28"/>
          <w:szCs w:val="28"/>
        </w:rPr>
        <w:t xml:space="preserve">окружного конкурса </w:t>
      </w:r>
      <w:r w:rsidR="00EE627A" w:rsidRPr="004C75F4">
        <w:rPr>
          <w:b/>
          <w:bCs/>
          <w:spacing w:val="-7"/>
          <w:sz w:val="28"/>
          <w:szCs w:val="28"/>
        </w:rPr>
        <w:t>рисунков «</w:t>
      </w:r>
      <w:r w:rsidR="00EE627A">
        <w:rPr>
          <w:b/>
          <w:bCs/>
          <w:spacing w:val="-7"/>
          <w:sz w:val="28"/>
          <w:szCs w:val="28"/>
        </w:rPr>
        <w:t>Голосуй за будущее России</w:t>
      </w:r>
      <w:r w:rsidR="00EE627A" w:rsidRPr="004C75F4">
        <w:rPr>
          <w:b/>
          <w:bCs/>
          <w:spacing w:val="-7"/>
          <w:sz w:val="28"/>
          <w:szCs w:val="28"/>
        </w:rPr>
        <w:t>!»</w:t>
      </w:r>
    </w:p>
    <w:p w:rsidR="003E4C14" w:rsidRDefault="003E4C14" w:rsidP="00EE627A">
      <w:pPr>
        <w:pStyle w:val="ae"/>
        <w:jc w:val="center"/>
        <w:rPr>
          <w:sz w:val="26"/>
          <w:szCs w:val="26"/>
        </w:rPr>
      </w:pP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426"/>
        <w:gridCol w:w="5811"/>
      </w:tblGrid>
      <w:tr w:rsidR="003E4C14" w:rsidRPr="0071560A" w:rsidTr="00EE62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14" w:rsidRDefault="003E4C14" w:rsidP="00A1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Эбекуев</w:t>
            </w:r>
          </w:p>
          <w:p w:rsidR="003E4C14" w:rsidRDefault="003E4C14" w:rsidP="00A1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Салис Хасанбиевич</w:t>
            </w:r>
          </w:p>
          <w:p w:rsidR="003E4C14" w:rsidRDefault="003E4C14" w:rsidP="00A177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E4C14" w:rsidRPr="0071560A" w:rsidRDefault="003E4C14" w:rsidP="00A17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14" w:rsidRPr="0071560A" w:rsidRDefault="003E4C14" w:rsidP="00A1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br/>
            </w:r>
            <w:r w:rsidRPr="0071560A">
              <w:rPr>
                <w:sz w:val="28"/>
                <w:szCs w:val="28"/>
              </w:rPr>
              <w:t xml:space="preserve">Ханты-Мансийского автономного округа – Югры, председатель </w:t>
            </w:r>
            <w:proofErr w:type="gramStart"/>
            <w:r w:rsidRPr="0071560A">
              <w:rPr>
                <w:sz w:val="28"/>
                <w:szCs w:val="28"/>
              </w:rPr>
              <w:t>конкурсной</w:t>
            </w:r>
            <w:proofErr w:type="gramEnd"/>
            <w:r w:rsidRPr="0071560A">
              <w:rPr>
                <w:sz w:val="28"/>
                <w:szCs w:val="28"/>
              </w:rPr>
              <w:t xml:space="preserve"> комиссии;</w:t>
            </w:r>
          </w:p>
          <w:p w:rsidR="003E4C14" w:rsidRPr="0071560A" w:rsidRDefault="003E4C14" w:rsidP="00A17770">
            <w:pPr>
              <w:rPr>
                <w:sz w:val="28"/>
                <w:szCs w:val="28"/>
              </w:rPr>
            </w:pPr>
          </w:p>
        </w:tc>
      </w:tr>
      <w:tr w:rsidR="003E4C14" w:rsidRPr="0071560A" w:rsidTr="00EE62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14" w:rsidRDefault="003E4C14" w:rsidP="00A1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3E4C14" w:rsidRPr="0071560A" w:rsidRDefault="003E4C14" w:rsidP="00A1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26" w:type="dxa"/>
          </w:tcPr>
          <w:p w:rsidR="003E4C14" w:rsidRPr="0071560A" w:rsidRDefault="003E4C14" w:rsidP="00A17770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14" w:rsidRPr="0071560A" w:rsidRDefault="003E4C14" w:rsidP="00A17770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 xml:space="preserve">Югры, </w:t>
            </w:r>
            <w:r>
              <w:rPr>
                <w:sz w:val="28"/>
                <w:szCs w:val="28"/>
              </w:rPr>
              <w:t xml:space="preserve">член </w:t>
            </w:r>
            <w:proofErr w:type="gramStart"/>
            <w:r w:rsidRPr="0071560A">
              <w:rPr>
                <w:sz w:val="28"/>
                <w:szCs w:val="28"/>
              </w:rPr>
              <w:t>конкурсной</w:t>
            </w:r>
            <w:proofErr w:type="gramEnd"/>
            <w:r w:rsidRPr="0071560A">
              <w:rPr>
                <w:sz w:val="28"/>
                <w:szCs w:val="28"/>
              </w:rPr>
              <w:t xml:space="preserve"> комиссии;</w:t>
            </w:r>
          </w:p>
          <w:p w:rsidR="003E4C14" w:rsidRPr="0071560A" w:rsidRDefault="003E4C14" w:rsidP="00A17770">
            <w:pPr>
              <w:rPr>
                <w:sz w:val="28"/>
                <w:szCs w:val="28"/>
              </w:rPr>
            </w:pPr>
          </w:p>
        </w:tc>
      </w:tr>
      <w:tr w:rsidR="003E4C14" w:rsidRPr="0071560A" w:rsidTr="00EE62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14" w:rsidRPr="0071560A" w:rsidRDefault="003E4C14" w:rsidP="00A17770">
            <w:pPr>
              <w:rPr>
                <w:sz w:val="28"/>
                <w:szCs w:val="28"/>
              </w:rPr>
            </w:pPr>
            <w:r w:rsidRPr="0057404B">
              <w:rPr>
                <w:sz w:val="28"/>
                <w:szCs w:val="28"/>
              </w:rPr>
              <w:t>Чикирдин Алексей Анатольевич</w:t>
            </w:r>
          </w:p>
        </w:tc>
        <w:tc>
          <w:tcPr>
            <w:tcW w:w="426" w:type="dxa"/>
          </w:tcPr>
          <w:p w:rsidR="003E4C14" w:rsidRPr="0071560A" w:rsidRDefault="003E4C14" w:rsidP="00A17770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14" w:rsidRPr="0071560A" w:rsidRDefault="003E4C14" w:rsidP="00A17770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</w:t>
            </w:r>
            <w:proofErr w:type="gramStart"/>
            <w:r w:rsidRPr="0071560A">
              <w:rPr>
                <w:color w:val="000000"/>
                <w:sz w:val="28"/>
                <w:szCs w:val="28"/>
              </w:rPr>
              <w:t>конкурсной</w:t>
            </w:r>
            <w:proofErr w:type="gramEnd"/>
            <w:r w:rsidRPr="0071560A">
              <w:rPr>
                <w:color w:val="000000"/>
                <w:sz w:val="28"/>
                <w:szCs w:val="28"/>
              </w:rPr>
              <w:t xml:space="preserve">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3E4C14" w:rsidRPr="0071560A" w:rsidRDefault="003E4C14" w:rsidP="00A17770">
            <w:pPr>
              <w:rPr>
                <w:sz w:val="28"/>
                <w:szCs w:val="28"/>
              </w:rPr>
            </w:pPr>
          </w:p>
        </w:tc>
      </w:tr>
      <w:tr w:rsidR="003E4C14" w:rsidRPr="0071560A" w:rsidTr="00EE62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14" w:rsidRDefault="003E4C14" w:rsidP="00A1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</w:t>
            </w:r>
          </w:p>
          <w:p w:rsidR="003E4C14" w:rsidRPr="0071560A" w:rsidRDefault="003E4C14" w:rsidP="00A1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6" w:type="dxa"/>
          </w:tcPr>
          <w:p w:rsidR="003E4C14" w:rsidRPr="0071560A" w:rsidRDefault="003E4C14" w:rsidP="00A17770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14" w:rsidRPr="0071560A" w:rsidRDefault="003E4C14" w:rsidP="00A17770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</w:t>
            </w:r>
            <w:proofErr w:type="gramStart"/>
            <w:r w:rsidRPr="0071560A">
              <w:rPr>
                <w:color w:val="000000"/>
                <w:sz w:val="28"/>
                <w:szCs w:val="28"/>
              </w:rPr>
              <w:t>конкурсной</w:t>
            </w:r>
            <w:proofErr w:type="gramEnd"/>
            <w:r w:rsidRPr="0071560A">
              <w:rPr>
                <w:color w:val="000000"/>
                <w:sz w:val="28"/>
                <w:szCs w:val="28"/>
              </w:rPr>
              <w:t xml:space="preserve">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3E4C14" w:rsidRPr="0071560A" w:rsidRDefault="003E4C14" w:rsidP="00A17770">
            <w:pPr>
              <w:rPr>
                <w:sz w:val="28"/>
                <w:szCs w:val="28"/>
              </w:rPr>
            </w:pPr>
          </w:p>
        </w:tc>
      </w:tr>
      <w:tr w:rsidR="00EE627A" w:rsidRPr="0071560A" w:rsidTr="00EE62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A" w:rsidRPr="0057404B" w:rsidRDefault="00EE627A" w:rsidP="00A17770">
            <w:pPr>
              <w:rPr>
                <w:sz w:val="28"/>
                <w:szCs w:val="28"/>
              </w:rPr>
            </w:pPr>
            <w:r w:rsidRPr="009E677B">
              <w:rPr>
                <w:sz w:val="28"/>
                <w:szCs w:val="28"/>
              </w:rPr>
              <w:t>Мащенко Александр Иванович</w:t>
            </w:r>
          </w:p>
        </w:tc>
        <w:tc>
          <w:tcPr>
            <w:tcW w:w="426" w:type="dxa"/>
          </w:tcPr>
          <w:p w:rsidR="00EE627A" w:rsidRPr="0071560A" w:rsidRDefault="00EE627A" w:rsidP="00A17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A" w:rsidRDefault="00EE627A" w:rsidP="00A17770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</w:t>
            </w:r>
            <w:proofErr w:type="gramStart"/>
            <w:r w:rsidRPr="0071560A">
              <w:rPr>
                <w:color w:val="000000"/>
                <w:sz w:val="28"/>
                <w:szCs w:val="28"/>
              </w:rPr>
              <w:t>конкурсной</w:t>
            </w:r>
            <w:proofErr w:type="gramEnd"/>
            <w:r w:rsidRPr="0071560A">
              <w:rPr>
                <w:color w:val="000000"/>
                <w:sz w:val="28"/>
                <w:szCs w:val="28"/>
              </w:rPr>
              <w:t xml:space="preserve">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EE627A" w:rsidRPr="0071560A" w:rsidRDefault="00EE627A" w:rsidP="00A17770">
            <w:pPr>
              <w:rPr>
                <w:sz w:val="28"/>
                <w:szCs w:val="28"/>
              </w:rPr>
            </w:pPr>
          </w:p>
        </w:tc>
      </w:tr>
      <w:tr w:rsidR="00EE627A" w:rsidRPr="0071560A" w:rsidTr="00EE62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A" w:rsidRDefault="00EE627A" w:rsidP="00A1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Соломинцев </w:t>
            </w:r>
          </w:p>
          <w:p w:rsidR="00EE627A" w:rsidRPr="0071560A" w:rsidRDefault="00EE627A" w:rsidP="00A1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EE627A" w:rsidRPr="0071560A" w:rsidRDefault="00EE627A" w:rsidP="00A17770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A" w:rsidRPr="0071560A" w:rsidRDefault="00EE627A" w:rsidP="00A17770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 xml:space="preserve">начальник Организационно-правового управления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</w:t>
            </w:r>
            <w:proofErr w:type="gramStart"/>
            <w:r w:rsidRPr="0071560A">
              <w:rPr>
                <w:color w:val="000000"/>
                <w:sz w:val="28"/>
                <w:szCs w:val="28"/>
              </w:rPr>
              <w:t>конкурсной</w:t>
            </w:r>
            <w:proofErr w:type="gramEnd"/>
            <w:r w:rsidRPr="0071560A">
              <w:rPr>
                <w:color w:val="000000"/>
                <w:sz w:val="28"/>
                <w:szCs w:val="28"/>
              </w:rPr>
              <w:t xml:space="preserve"> комиссии;</w:t>
            </w:r>
          </w:p>
          <w:p w:rsidR="00EE627A" w:rsidRPr="0071560A" w:rsidRDefault="00EE627A" w:rsidP="00A17770">
            <w:pPr>
              <w:rPr>
                <w:sz w:val="28"/>
                <w:szCs w:val="28"/>
              </w:rPr>
            </w:pPr>
          </w:p>
        </w:tc>
      </w:tr>
      <w:tr w:rsidR="00EE627A" w:rsidRPr="0071560A" w:rsidTr="00EE62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A" w:rsidRPr="0071560A" w:rsidRDefault="00EE627A" w:rsidP="00BF417F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Романова</w:t>
            </w:r>
          </w:p>
          <w:p w:rsidR="00EE627A" w:rsidRPr="0071560A" w:rsidRDefault="00EE627A" w:rsidP="00BF417F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Екатерина Фёдоровна</w:t>
            </w:r>
          </w:p>
        </w:tc>
        <w:tc>
          <w:tcPr>
            <w:tcW w:w="426" w:type="dxa"/>
          </w:tcPr>
          <w:p w:rsidR="00EE627A" w:rsidRPr="0071560A" w:rsidRDefault="00EE627A" w:rsidP="00BF417F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A" w:rsidRDefault="00EE627A" w:rsidP="00BF417F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>консультант организационного отдела</w:t>
            </w:r>
            <w:r>
              <w:rPr>
                <w:color w:val="000000"/>
                <w:sz w:val="28"/>
                <w:szCs w:val="28"/>
              </w:rPr>
              <w:t xml:space="preserve"> Организационно-правового управления</w:t>
            </w:r>
            <w:r w:rsidRPr="0071560A">
              <w:rPr>
                <w:color w:val="000000"/>
                <w:sz w:val="28"/>
                <w:szCs w:val="28"/>
              </w:rPr>
              <w:t xml:space="preserve">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</w:t>
            </w:r>
            <w:r>
              <w:rPr>
                <w:color w:val="000000"/>
                <w:sz w:val="28"/>
                <w:szCs w:val="28"/>
              </w:rPr>
              <w:t xml:space="preserve">, член </w:t>
            </w:r>
            <w:proofErr w:type="gramStart"/>
            <w:r>
              <w:rPr>
                <w:color w:val="000000"/>
                <w:sz w:val="28"/>
                <w:szCs w:val="28"/>
              </w:rPr>
              <w:t>конкурсной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комиссии.</w:t>
            </w:r>
          </w:p>
          <w:p w:rsidR="00EE627A" w:rsidRPr="0071560A" w:rsidRDefault="00EE627A" w:rsidP="00BF417F">
            <w:pPr>
              <w:rPr>
                <w:sz w:val="28"/>
                <w:szCs w:val="28"/>
              </w:rPr>
            </w:pPr>
          </w:p>
        </w:tc>
      </w:tr>
    </w:tbl>
    <w:p w:rsidR="00486776" w:rsidRPr="004C75F4" w:rsidRDefault="00486776" w:rsidP="0030132B">
      <w:pPr>
        <w:pStyle w:val="ae"/>
        <w:ind w:left="5103"/>
        <w:jc w:val="center"/>
      </w:pPr>
    </w:p>
    <w:sectPr w:rsidR="00486776" w:rsidRPr="004C75F4" w:rsidSect="000979D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BE" w:rsidRDefault="00E562BE">
      <w:r>
        <w:separator/>
      </w:r>
    </w:p>
  </w:endnote>
  <w:endnote w:type="continuationSeparator" w:id="0">
    <w:p w:rsidR="00E562BE" w:rsidRDefault="00E5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5C" w:rsidRDefault="00EC11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BE" w:rsidRDefault="00E562BE">
      <w:r>
        <w:separator/>
      </w:r>
    </w:p>
  </w:footnote>
  <w:footnote w:type="continuationSeparator" w:id="0">
    <w:p w:rsidR="00E562BE" w:rsidRDefault="00E5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7BA"/>
    <w:multiLevelType w:val="hybridMultilevel"/>
    <w:tmpl w:val="B1327CCE"/>
    <w:lvl w:ilvl="0" w:tplc="1FCE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266B5"/>
    <w:rsid w:val="00031BBF"/>
    <w:rsid w:val="0004281C"/>
    <w:rsid w:val="000736BD"/>
    <w:rsid w:val="00082842"/>
    <w:rsid w:val="00084B72"/>
    <w:rsid w:val="00092566"/>
    <w:rsid w:val="000979D6"/>
    <w:rsid w:val="000F27C7"/>
    <w:rsid w:val="000F4181"/>
    <w:rsid w:val="00110842"/>
    <w:rsid w:val="00115198"/>
    <w:rsid w:val="00124DE1"/>
    <w:rsid w:val="00140553"/>
    <w:rsid w:val="00150E3B"/>
    <w:rsid w:val="00192BC9"/>
    <w:rsid w:val="001B6F5B"/>
    <w:rsid w:val="001C6544"/>
    <w:rsid w:val="001D5609"/>
    <w:rsid w:val="001E517D"/>
    <w:rsid w:val="001F4032"/>
    <w:rsid w:val="002127F4"/>
    <w:rsid w:val="00216155"/>
    <w:rsid w:val="00227E97"/>
    <w:rsid w:val="00230B94"/>
    <w:rsid w:val="00254C41"/>
    <w:rsid w:val="00261AE0"/>
    <w:rsid w:val="0027569D"/>
    <w:rsid w:val="00275D91"/>
    <w:rsid w:val="002A2416"/>
    <w:rsid w:val="002B563C"/>
    <w:rsid w:val="002B760D"/>
    <w:rsid w:val="002B7D1D"/>
    <w:rsid w:val="002C5268"/>
    <w:rsid w:val="0030132B"/>
    <w:rsid w:val="00310853"/>
    <w:rsid w:val="00311B01"/>
    <w:rsid w:val="0031786A"/>
    <w:rsid w:val="0035010E"/>
    <w:rsid w:val="00352EF2"/>
    <w:rsid w:val="0036184F"/>
    <w:rsid w:val="003644DB"/>
    <w:rsid w:val="00364864"/>
    <w:rsid w:val="0038739B"/>
    <w:rsid w:val="00391DCA"/>
    <w:rsid w:val="003C1112"/>
    <w:rsid w:val="003E1149"/>
    <w:rsid w:val="003E4C14"/>
    <w:rsid w:val="004108E6"/>
    <w:rsid w:val="004169FA"/>
    <w:rsid w:val="0043148A"/>
    <w:rsid w:val="00435AC4"/>
    <w:rsid w:val="00437C62"/>
    <w:rsid w:val="00444E90"/>
    <w:rsid w:val="0044795F"/>
    <w:rsid w:val="00486776"/>
    <w:rsid w:val="00487D78"/>
    <w:rsid w:val="004C03D0"/>
    <w:rsid w:val="004C75F4"/>
    <w:rsid w:val="004D0479"/>
    <w:rsid w:val="005151FA"/>
    <w:rsid w:val="00521622"/>
    <w:rsid w:val="0053075E"/>
    <w:rsid w:val="005415F9"/>
    <w:rsid w:val="00566262"/>
    <w:rsid w:val="005666C6"/>
    <w:rsid w:val="00566FBA"/>
    <w:rsid w:val="00570FC9"/>
    <w:rsid w:val="0059352D"/>
    <w:rsid w:val="005B7748"/>
    <w:rsid w:val="005C7091"/>
    <w:rsid w:val="005D6ACD"/>
    <w:rsid w:val="005E0E4F"/>
    <w:rsid w:val="00603791"/>
    <w:rsid w:val="006158E9"/>
    <w:rsid w:val="00635523"/>
    <w:rsid w:val="00642A6F"/>
    <w:rsid w:val="00647225"/>
    <w:rsid w:val="00656A9F"/>
    <w:rsid w:val="0068389A"/>
    <w:rsid w:val="00685FA5"/>
    <w:rsid w:val="006861F0"/>
    <w:rsid w:val="00690A9C"/>
    <w:rsid w:val="006921FD"/>
    <w:rsid w:val="006A187F"/>
    <w:rsid w:val="006C04B1"/>
    <w:rsid w:val="006C3A36"/>
    <w:rsid w:val="006E1248"/>
    <w:rsid w:val="006F128C"/>
    <w:rsid w:val="00703890"/>
    <w:rsid w:val="00703D2C"/>
    <w:rsid w:val="007124BD"/>
    <w:rsid w:val="00730F30"/>
    <w:rsid w:val="0073538A"/>
    <w:rsid w:val="00777822"/>
    <w:rsid w:val="007C6039"/>
    <w:rsid w:val="007E37CA"/>
    <w:rsid w:val="007E55FD"/>
    <w:rsid w:val="007F54E3"/>
    <w:rsid w:val="00802E77"/>
    <w:rsid w:val="00804626"/>
    <w:rsid w:val="00804F86"/>
    <w:rsid w:val="00817A38"/>
    <w:rsid w:val="00827376"/>
    <w:rsid w:val="008277A8"/>
    <w:rsid w:val="008713B7"/>
    <w:rsid w:val="00873485"/>
    <w:rsid w:val="0087350D"/>
    <w:rsid w:val="008D24BB"/>
    <w:rsid w:val="008D6B0C"/>
    <w:rsid w:val="008E2832"/>
    <w:rsid w:val="008E384E"/>
    <w:rsid w:val="008F4E50"/>
    <w:rsid w:val="009610A9"/>
    <w:rsid w:val="0096493C"/>
    <w:rsid w:val="00975749"/>
    <w:rsid w:val="00983343"/>
    <w:rsid w:val="0099014F"/>
    <w:rsid w:val="00991263"/>
    <w:rsid w:val="009A10BA"/>
    <w:rsid w:val="009B0132"/>
    <w:rsid w:val="009C381E"/>
    <w:rsid w:val="009F0CFD"/>
    <w:rsid w:val="00A01966"/>
    <w:rsid w:val="00A128BC"/>
    <w:rsid w:val="00A46DB3"/>
    <w:rsid w:val="00A46F32"/>
    <w:rsid w:val="00A5108B"/>
    <w:rsid w:val="00A51C7E"/>
    <w:rsid w:val="00AA1680"/>
    <w:rsid w:val="00AC7496"/>
    <w:rsid w:val="00AC77BC"/>
    <w:rsid w:val="00AD397A"/>
    <w:rsid w:val="00AD3996"/>
    <w:rsid w:val="00AE4856"/>
    <w:rsid w:val="00AF0918"/>
    <w:rsid w:val="00B256B2"/>
    <w:rsid w:val="00B40B35"/>
    <w:rsid w:val="00B61069"/>
    <w:rsid w:val="00B6181B"/>
    <w:rsid w:val="00B64F2D"/>
    <w:rsid w:val="00B730F4"/>
    <w:rsid w:val="00B74F47"/>
    <w:rsid w:val="00B8225B"/>
    <w:rsid w:val="00B848BD"/>
    <w:rsid w:val="00BA04C4"/>
    <w:rsid w:val="00BA21D5"/>
    <w:rsid w:val="00BD4CC7"/>
    <w:rsid w:val="00BE1566"/>
    <w:rsid w:val="00BF1037"/>
    <w:rsid w:val="00C013F8"/>
    <w:rsid w:val="00C05823"/>
    <w:rsid w:val="00C16DC3"/>
    <w:rsid w:val="00C172EE"/>
    <w:rsid w:val="00C369B9"/>
    <w:rsid w:val="00C4045C"/>
    <w:rsid w:val="00C56E05"/>
    <w:rsid w:val="00C6031A"/>
    <w:rsid w:val="00C7762B"/>
    <w:rsid w:val="00C80F3F"/>
    <w:rsid w:val="00CA3071"/>
    <w:rsid w:val="00CB594B"/>
    <w:rsid w:val="00CE5D49"/>
    <w:rsid w:val="00D24048"/>
    <w:rsid w:val="00D5716C"/>
    <w:rsid w:val="00D7333E"/>
    <w:rsid w:val="00D91A3D"/>
    <w:rsid w:val="00DA2413"/>
    <w:rsid w:val="00DD009F"/>
    <w:rsid w:val="00E01944"/>
    <w:rsid w:val="00E06771"/>
    <w:rsid w:val="00E30759"/>
    <w:rsid w:val="00E46941"/>
    <w:rsid w:val="00E54B88"/>
    <w:rsid w:val="00E562BE"/>
    <w:rsid w:val="00E62CA1"/>
    <w:rsid w:val="00E82EBA"/>
    <w:rsid w:val="00EA2570"/>
    <w:rsid w:val="00EC115C"/>
    <w:rsid w:val="00EC768F"/>
    <w:rsid w:val="00ED001D"/>
    <w:rsid w:val="00EE1886"/>
    <w:rsid w:val="00EE627A"/>
    <w:rsid w:val="00EE7471"/>
    <w:rsid w:val="00EF2B9B"/>
    <w:rsid w:val="00F06234"/>
    <w:rsid w:val="00F07251"/>
    <w:rsid w:val="00F5194F"/>
    <w:rsid w:val="00F85A2B"/>
    <w:rsid w:val="00F920DF"/>
    <w:rsid w:val="00F93877"/>
    <w:rsid w:val="00FA296B"/>
    <w:rsid w:val="00FE0E03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8</Pages>
  <Words>1320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КазыеваСА</cp:lastModifiedBy>
  <cp:revision>28</cp:revision>
  <cp:lastPrinted>2020-03-04T11:43:00Z</cp:lastPrinted>
  <dcterms:created xsi:type="dcterms:W3CDTF">2017-09-12T06:21:00Z</dcterms:created>
  <dcterms:modified xsi:type="dcterms:W3CDTF">2020-03-05T06:28:00Z</dcterms:modified>
</cp:coreProperties>
</file>